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B6F2" w14:textId="48B48502" w:rsidR="00C41842" w:rsidRPr="00D2766F" w:rsidRDefault="00C41842" w:rsidP="00C41842">
      <w:pPr>
        <w:rPr>
          <w:rFonts w:ascii="Times New Roman" w:hAnsi="Times New Roman" w:cs="Times New Roman"/>
          <w:color w:val="FF0000"/>
        </w:rPr>
      </w:pPr>
      <w:r w:rsidRPr="00DD5707">
        <w:rPr>
          <w:rFonts w:ascii="Times New Roman" w:eastAsia="Times New Roman" w:hAnsi="Times New Roman" w:cs="Times New Roman"/>
        </w:rPr>
        <w:t>Dear Parent or Guardian:</w:t>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eastAsia="Times New Roman" w:hAnsi="Times New Roman" w:cs="Times New Roman"/>
        </w:rPr>
        <w:tab/>
      </w:r>
      <w:r w:rsidR="0091645D" w:rsidRPr="00DD5707">
        <w:rPr>
          <w:rFonts w:ascii="Times New Roman" w:hAnsi="Times New Roman" w:cs="Times New Roman"/>
          <w:color w:val="C00000"/>
        </w:rPr>
        <w:t>Date</w:t>
      </w:r>
    </w:p>
    <w:p w14:paraId="65DC0CD9" w14:textId="77777777" w:rsidR="00C41842" w:rsidRPr="00DD5707" w:rsidRDefault="00C41842" w:rsidP="00C41842">
      <w:pPr>
        <w:rPr>
          <w:rFonts w:ascii="Times New Roman" w:hAnsi="Times New Roman" w:cs="Times New Roman"/>
        </w:rPr>
      </w:pPr>
    </w:p>
    <w:p w14:paraId="45E5BDBE" w14:textId="6DF883D4" w:rsidR="00C41842" w:rsidRPr="00DD5707" w:rsidRDefault="00C41842" w:rsidP="00C41842">
      <w:pPr>
        <w:rPr>
          <w:rFonts w:ascii="Times New Roman" w:hAnsi="Times New Roman" w:cs="Times New Roman"/>
        </w:rPr>
      </w:pPr>
      <w:r w:rsidRPr="00DD5707">
        <w:rPr>
          <w:rFonts w:ascii="Times New Roman" w:eastAsia="Times New Roman" w:hAnsi="Times New Roman" w:cs="Times New Roman"/>
        </w:rPr>
        <w:t>You are receiving this letter because your son or daughter has expressed interest in the UConn Early College Experience program, which is the first step to earning college credits while in high school.</w:t>
      </w:r>
    </w:p>
    <w:p w14:paraId="19AD04DB" w14:textId="77777777" w:rsidR="00C41842" w:rsidRPr="00DD5707" w:rsidRDefault="00C41842" w:rsidP="00C41842">
      <w:pPr>
        <w:rPr>
          <w:rFonts w:ascii="Times New Roman" w:hAnsi="Times New Roman" w:cs="Times New Roman"/>
        </w:rPr>
      </w:pPr>
    </w:p>
    <w:p w14:paraId="1DA00F71" w14:textId="77777777" w:rsidR="00C41842" w:rsidRPr="00DD5707" w:rsidRDefault="00C41842" w:rsidP="00C41842">
      <w:pPr>
        <w:rPr>
          <w:rFonts w:ascii="Times New Roman" w:hAnsi="Times New Roman" w:cs="Times New Roman"/>
        </w:rPr>
      </w:pPr>
      <w:r w:rsidRPr="00DD5707">
        <w:rPr>
          <w:rFonts w:ascii="Times New Roman" w:eastAsia="Times New Roman" w:hAnsi="Times New Roman" w:cs="Times New Roman"/>
          <w:b/>
        </w:rPr>
        <w:t xml:space="preserve">What is UConn Early College Experience? </w:t>
      </w:r>
    </w:p>
    <w:p w14:paraId="6D68CD67" w14:textId="2FF9BD1D" w:rsidR="00C41842" w:rsidRPr="00DD5707" w:rsidRDefault="006656D1" w:rsidP="00C41842">
      <w:pPr>
        <w:spacing w:line="240" w:lineRule="auto"/>
        <w:rPr>
          <w:rFonts w:ascii="Times New Roman" w:eastAsia="Times New Roman" w:hAnsi="Times New Roman" w:cs="Times New Roman"/>
        </w:rPr>
      </w:pPr>
      <w:r w:rsidRPr="00DD5707">
        <w:rPr>
          <w:rFonts w:ascii="Times New Roman" w:eastAsia="Times New Roman" w:hAnsi="Times New Roman" w:cs="Times New Roman"/>
        </w:rPr>
        <w:t xml:space="preserve">Established in 1955, </w:t>
      </w:r>
      <w:r w:rsidR="00C41842" w:rsidRPr="00DD5707">
        <w:rPr>
          <w:rFonts w:ascii="Times New Roman" w:eastAsia="Times New Roman" w:hAnsi="Times New Roman" w:cs="Times New Roman"/>
        </w:rPr>
        <w:t xml:space="preserve">UConn Early College Experience (ECE) is a concurrent enrollment </w:t>
      </w:r>
      <w:r w:rsidR="00423885" w:rsidRPr="00DD5707">
        <w:rPr>
          <w:rFonts w:ascii="Times New Roman" w:eastAsia="Times New Roman" w:hAnsi="Times New Roman" w:cs="Times New Roman"/>
        </w:rPr>
        <w:t xml:space="preserve">(CE) </w:t>
      </w:r>
      <w:r w:rsidR="00C41842" w:rsidRPr="00DD5707">
        <w:rPr>
          <w:rFonts w:ascii="Times New Roman" w:eastAsia="Times New Roman" w:hAnsi="Times New Roman" w:cs="Times New Roman"/>
        </w:rPr>
        <w:t>program</w:t>
      </w:r>
      <w:r w:rsidR="00423885" w:rsidRPr="00DD5707">
        <w:rPr>
          <w:rFonts w:ascii="Times New Roman" w:eastAsia="Times New Roman" w:hAnsi="Times New Roman" w:cs="Times New Roman"/>
        </w:rPr>
        <w:t xml:space="preserve">. </w:t>
      </w:r>
      <w:r w:rsidR="00F92B1A" w:rsidRPr="00DD5707">
        <w:rPr>
          <w:rFonts w:ascii="Times New Roman" w:eastAsia="Times New Roman" w:hAnsi="Times New Roman" w:cs="Times New Roman"/>
        </w:rPr>
        <w:t xml:space="preserve"> This CE</w:t>
      </w:r>
      <w:r w:rsidR="00423885" w:rsidRPr="00DD5707">
        <w:rPr>
          <w:rFonts w:ascii="Times New Roman" w:eastAsia="Times New Roman" w:hAnsi="Times New Roman" w:cs="Times New Roman"/>
        </w:rPr>
        <w:t xml:space="preserve"> program </w:t>
      </w:r>
      <w:r w:rsidR="00CB04AD" w:rsidRPr="00DD5707">
        <w:rPr>
          <w:rFonts w:ascii="Times New Roman" w:eastAsia="Times New Roman" w:hAnsi="Times New Roman" w:cs="Times New Roman"/>
        </w:rPr>
        <w:t>offers</w:t>
      </w:r>
      <w:r w:rsidR="00CB04AD" w:rsidRPr="00DD5707">
        <w:rPr>
          <w:rStyle w:val="CommentReference"/>
          <w:rFonts w:ascii="Times New Roman" w:hAnsi="Times New Roman" w:cs="Times New Roman"/>
          <w:sz w:val="22"/>
          <w:szCs w:val="22"/>
        </w:rPr>
        <w:t xml:space="preserve"> </w:t>
      </w:r>
      <w:r w:rsidR="00CB04AD" w:rsidRPr="00DD5707">
        <w:rPr>
          <w:rFonts w:ascii="Times New Roman" w:eastAsia="Times New Roman" w:hAnsi="Times New Roman" w:cs="Times New Roman"/>
        </w:rPr>
        <w:t>students the</w:t>
      </w:r>
      <w:r w:rsidR="00C41842" w:rsidRPr="00DD5707">
        <w:rPr>
          <w:rFonts w:ascii="Times New Roman" w:eastAsia="Times New Roman" w:hAnsi="Times New Roman" w:cs="Times New Roman"/>
        </w:rPr>
        <w:t xml:space="preserve"> </w:t>
      </w:r>
      <w:r w:rsidR="00CB04AD" w:rsidRPr="00DD5707">
        <w:rPr>
          <w:rFonts w:ascii="Times New Roman" w:eastAsia="Times New Roman" w:hAnsi="Times New Roman" w:cs="Times New Roman"/>
        </w:rPr>
        <w:t>opportunity to enroll in</w:t>
      </w:r>
      <w:r w:rsidR="00C41842" w:rsidRPr="00DD5707">
        <w:rPr>
          <w:rFonts w:ascii="Times New Roman" w:eastAsia="Times New Roman" w:hAnsi="Times New Roman" w:cs="Times New Roman"/>
        </w:rPr>
        <w:t xml:space="preserve"> UConn courses while still in high school. Students can earn both high school and college credits for any UConn cou</w:t>
      </w:r>
      <w:r w:rsidR="00974D4B" w:rsidRPr="00DD5707">
        <w:rPr>
          <w:rFonts w:ascii="Times New Roman" w:eastAsia="Times New Roman" w:hAnsi="Times New Roman" w:cs="Times New Roman"/>
        </w:rPr>
        <w:t xml:space="preserve">rse </w:t>
      </w:r>
      <w:r w:rsidR="00133201" w:rsidRPr="00DD5707">
        <w:rPr>
          <w:rFonts w:ascii="Times New Roman" w:eastAsia="Times New Roman" w:hAnsi="Times New Roman" w:cs="Times New Roman"/>
        </w:rPr>
        <w:t xml:space="preserve">offered at </w:t>
      </w:r>
      <w:r w:rsidR="00133201" w:rsidRPr="00DD5707">
        <w:rPr>
          <w:rFonts w:ascii="Times New Roman" w:eastAsia="Times New Roman" w:hAnsi="Times New Roman" w:cs="Times New Roman"/>
          <w:b/>
          <w:color w:val="C00000"/>
        </w:rPr>
        <w:t xml:space="preserve">(insert HS name) </w:t>
      </w:r>
      <w:r w:rsidR="00133201" w:rsidRPr="00DD5707">
        <w:rPr>
          <w:rFonts w:ascii="Times New Roman" w:eastAsia="Times New Roman" w:hAnsi="Times New Roman" w:cs="Times New Roman"/>
          <w:color w:val="auto"/>
        </w:rPr>
        <w:t>that</w:t>
      </w:r>
      <w:r w:rsidR="00133201" w:rsidRPr="00DD5707">
        <w:rPr>
          <w:rFonts w:ascii="Times New Roman" w:eastAsia="Times New Roman" w:hAnsi="Times New Roman" w:cs="Times New Roman"/>
          <w:b/>
          <w:color w:val="auto"/>
        </w:rPr>
        <w:t xml:space="preserve"> </w:t>
      </w:r>
      <w:r w:rsidR="00974D4B" w:rsidRPr="00DD5707">
        <w:rPr>
          <w:rFonts w:ascii="Times New Roman" w:eastAsia="Times New Roman" w:hAnsi="Times New Roman" w:cs="Times New Roman"/>
        </w:rPr>
        <w:t>they choose to take.</w:t>
      </w:r>
      <w:r w:rsidRPr="00DD5707">
        <w:rPr>
          <w:rFonts w:ascii="Times New Roman" w:eastAsia="Times New Roman" w:hAnsi="Times New Roman" w:cs="Times New Roman"/>
        </w:rPr>
        <w:t xml:space="preserve"> </w:t>
      </w:r>
      <w:r w:rsidR="00C41842" w:rsidRPr="00DD5707">
        <w:rPr>
          <w:rFonts w:ascii="Times New Roman" w:eastAsia="Times New Roman" w:hAnsi="Times New Roman" w:cs="Times New Roman"/>
        </w:rPr>
        <w:t>Today, ove</w:t>
      </w:r>
      <w:r w:rsidR="00DD5707" w:rsidRPr="00DD5707">
        <w:rPr>
          <w:rFonts w:ascii="Times New Roman" w:eastAsia="Times New Roman" w:hAnsi="Times New Roman" w:cs="Times New Roman"/>
        </w:rPr>
        <w:t>r 1</w:t>
      </w:r>
      <w:r w:rsidR="00FD1748">
        <w:rPr>
          <w:rFonts w:ascii="Times New Roman" w:eastAsia="Times New Roman" w:hAnsi="Times New Roman" w:cs="Times New Roman"/>
        </w:rPr>
        <w:t>5</w:t>
      </w:r>
      <w:r w:rsidR="00DD5707" w:rsidRPr="00DD5707">
        <w:rPr>
          <w:rFonts w:ascii="Times New Roman" w:eastAsia="Times New Roman" w:hAnsi="Times New Roman" w:cs="Times New Roman"/>
        </w:rPr>
        <w:t xml:space="preserve">,000 </w:t>
      </w:r>
      <w:r w:rsidR="00F92B1A" w:rsidRPr="00DD5707">
        <w:rPr>
          <w:rFonts w:ascii="Times New Roman" w:eastAsia="Times New Roman" w:hAnsi="Times New Roman" w:cs="Times New Roman"/>
        </w:rPr>
        <w:t>students and</w:t>
      </w:r>
      <w:r w:rsidR="00535238" w:rsidRPr="00DD5707">
        <w:rPr>
          <w:rFonts w:ascii="Times New Roman" w:eastAsia="Times New Roman" w:hAnsi="Times New Roman" w:cs="Times New Roman"/>
        </w:rPr>
        <w:t xml:space="preserve"> </w:t>
      </w:r>
      <w:r w:rsidR="00C41842" w:rsidRPr="00DD5707">
        <w:rPr>
          <w:rFonts w:ascii="Times New Roman" w:eastAsia="Times New Roman" w:hAnsi="Times New Roman" w:cs="Times New Roman"/>
        </w:rPr>
        <w:t>1,</w:t>
      </w:r>
      <w:r w:rsidR="00FD1748">
        <w:rPr>
          <w:rFonts w:ascii="Times New Roman" w:eastAsia="Times New Roman" w:hAnsi="Times New Roman" w:cs="Times New Roman"/>
        </w:rPr>
        <w:t>6</w:t>
      </w:r>
      <w:r w:rsidR="00C41842" w:rsidRPr="00DD5707">
        <w:rPr>
          <w:rFonts w:ascii="Times New Roman" w:eastAsia="Times New Roman" w:hAnsi="Times New Roman" w:cs="Times New Roman"/>
        </w:rPr>
        <w:t>0</w:t>
      </w:r>
      <w:r w:rsidR="00DD5707" w:rsidRPr="00DD5707">
        <w:rPr>
          <w:rFonts w:ascii="Times New Roman" w:eastAsia="Times New Roman" w:hAnsi="Times New Roman" w:cs="Times New Roman"/>
        </w:rPr>
        <w:t>0 c</w:t>
      </w:r>
      <w:r w:rsidR="00C41842" w:rsidRPr="00DD5707">
        <w:rPr>
          <w:rFonts w:ascii="Times New Roman" w:eastAsia="Times New Roman" w:hAnsi="Times New Roman" w:cs="Times New Roman"/>
        </w:rPr>
        <w:t xml:space="preserve">ertified instructors in </w:t>
      </w:r>
      <w:r w:rsidR="00F92B1A" w:rsidRPr="00DD5707">
        <w:rPr>
          <w:rFonts w:ascii="Times New Roman" w:eastAsia="Times New Roman" w:hAnsi="Times New Roman" w:cs="Times New Roman"/>
        </w:rPr>
        <w:t>more than</w:t>
      </w:r>
      <w:r w:rsidR="00C41842" w:rsidRPr="00DD5707">
        <w:rPr>
          <w:rFonts w:ascii="Times New Roman" w:eastAsia="Times New Roman" w:hAnsi="Times New Roman" w:cs="Times New Roman"/>
        </w:rPr>
        <w:t xml:space="preserve"> </w:t>
      </w:r>
      <w:r w:rsidR="00FD1748">
        <w:rPr>
          <w:rFonts w:ascii="Times New Roman" w:eastAsia="Times New Roman" w:hAnsi="Times New Roman" w:cs="Times New Roman"/>
        </w:rPr>
        <w:t xml:space="preserve">180 </w:t>
      </w:r>
      <w:r w:rsidR="00C41842" w:rsidRPr="00DD5707">
        <w:rPr>
          <w:rFonts w:ascii="Times New Roman" w:eastAsia="Times New Roman" w:hAnsi="Times New Roman" w:cs="Times New Roman"/>
        </w:rPr>
        <w:t>high schools are taking part in this academic opportunity annually.</w:t>
      </w:r>
    </w:p>
    <w:p w14:paraId="689CC973" w14:textId="77777777" w:rsidR="00C41842" w:rsidRPr="00DD5707" w:rsidRDefault="00C41842" w:rsidP="00C41842">
      <w:pPr>
        <w:pStyle w:val="Heading3"/>
        <w:spacing w:before="0" w:line="240" w:lineRule="auto"/>
        <w:contextualSpacing w:val="0"/>
        <w:rPr>
          <w:rFonts w:ascii="Times New Roman" w:hAnsi="Times New Roman" w:cs="Times New Roman"/>
          <w:sz w:val="22"/>
          <w:szCs w:val="22"/>
        </w:rPr>
      </w:pPr>
      <w:bookmarkStart w:id="0" w:name="h.dmb5yardhge" w:colFirst="0" w:colLast="0"/>
      <w:bookmarkEnd w:id="0"/>
    </w:p>
    <w:p w14:paraId="47FC6211" w14:textId="75B0F2A1" w:rsidR="00C41842" w:rsidRPr="00DD5707" w:rsidRDefault="00C41842" w:rsidP="00C41842">
      <w:pPr>
        <w:pStyle w:val="Heading3"/>
        <w:spacing w:before="0" w:line="240" w:lineRule="auto"/>
        <w:contextualSpacing w:val="0"/>
        <w:rPr>
          <w:rFonts w:ascii="Times New Roman" w:hAnsi="Times New Roman" w:cs="Times New Roman"/>
          <w:sz w:val="22"/>
          <w:szCs w:val="22"/>
        </w:rPr>
      </w:pPr>
      <w:bookmarkStart w:id="1" w:name="h.kb2kcrvw2xhh" w:colFirst="0" w:colLast="0"/>
      <w:bookmarkStart w:id="2" w:name="h.6iz1txqxwzxs" w:colFirst="0" w:colLast="0"/>
      <w:bookmarkEnd w:id="1"/>
      <w:bookmarkEnd w:id="2"/>
      <w:r w:rsidRPr="00DD5707">
        <w:rPr>
          <w:rFonts w:ascii="Times New Roman" w:eastAsia="Times New Roman" w:hAnsi="Times New Roman" w:cs="Times New Roman"/>
          <w:b w:val="0"/>
          <w:color w:val="000000"/>
          <w:sz w:val="22"/>
          <w:szCs w:val="22"/>
        </w:rPr>
        <w:t xml:space="preserve">UConn </w:t>
      </w:r>
      <w:r w:rsidR="0091645D" w:rsidRPr="00DD5707">
        <w:rPr>
          <w:rFonts w:ascii="Times New Roman" w:eastAsia="Times New Roman" w:hAnsi="Times New Roman" w:cs="Times New Roman"/>
          <w:b w:val="0"/>
          <w:color w:val="000000"/>
          <w:sz w:val="22"/>
          <w:szCs w:val="22"/>
        </w:rPr>
        <w:t>ECE</w:t>
      </w:r>
      <w:r w:rsidRPr="00DD5707">
        <w:rPr>
          <w:rFonts w:ascii="Times New Roman" w:eastAsia="Times New Roman" w:hAnsi="Times New Roman" w:cs="Times New Roman"/>
          <w:b w:val="0"/>
          <w:color w:val="000000"/>
          <w:sz w:val="22"/>
          <w:szCs w:val="22"/>
        </w:rPr>
        <w:t xml:space="preserve"> offers over </w:t>
      </w:r>
      <w:r w:rsidR="005D6156" w:rsidRPr="00DD5707">
        <w:rPr>
          <w:rFonts w:ascii="Times New Roman" w:eastAsia="Times New Roman" w:hAnsi="Times New Roman" w:cs="Times New Roman"/>
          <w:b w:val="0"/>
          <w:color w:val="000000"/>
          <w:sz w:val="22"/>
          <w:szCs w:val="22"/>
        </w:rPr>
        <w:t>8</w:t>
      </w:r>
      <w:r w:rsidR="00FD1748">
        <w:rPr>
          <w:rFonts w:ascii="Times New Roman" w:eastAsia="Times New Roman" w:hAnsi="Times New Roman" w:cs="Times New Roman"/>
          <w:b w:val="0"/>
          <w:color w:val="000000"/>
          <w:sz w:val="22"/>
          <w:szCs w:val="22"/>
        </w:rPr>
        <w:t>7</w:t>
      </w:r>
      <w:r w:rsidRPr="00DD5707">
        <w:rPr>
          <w:rFonts w:ascii="Times New Roman" w:eastAsia="Times New Roman" w:hAnsi="Times New Roman" w:cs="Times New Roman"/>
          <w:b w:val="0"/>
          <w:color w:val="000000"/>
          <w:sz w:val="22"/>
          <w:szCs w:val="22"/>
        </w:rPr>
        <w:t xml:space="preserve"> courses in more than </w:t>
      </w:r>
      <w:r w:rsidR="00974D4B" w:rsidRPr="00DD5707">
        <w:rPr>
          <w:rFonts w:ascii="Times New Roman" w:eastAsia="Times New Roman" w:hAnsi="Times New Roman" w:cs="Times New Roman"/>
          <w:b w:val="0"/>
          <w:color w:val="000000"/>
          <w:sz w:val="22"/>
          <w:szCs w:val="22"/>
        </w:rPr>
        <w:t>3</w:t>
      </w:r>
      <w:r w:rsidR="00FD1748">
        <w:rPr>
          <w:rFonts w:ascii="Times New Roman" w:eastAsia="Times New Roman" w:hAnsi="Times New Roman" w:cs="Times New Roman"/>
          <w:b w:val="0"/>
          <w:color w:val="000000"/>
          <w:sz w:val="22"/>
          <w:szCs w:val="22"/>
        </w:rPr>
        <w:t>6</w:t>
      </w:r>
      <w:r w:rsidRPr="00DD5707">
        <w:rPr>
          <w:rFonts w:ascii="Times New Roman" w:eastAsia="Times New Roman" w:hAnsi="Times New Roman" w:cs="Times New Roman"/>
          <w:b w:val="0"/>
          <w:color w:val="000000"/>
          <w:sz w:val="22"/>
          <w:szCs w:val="22"/>
        </w:rPr>
        <w:t xml:space="preserve"> disciplines. The curriculum is designed to offer a variety of general education courses that appeal to a diverse group of students. These challenging courses allow students to </w:t>
      </w:r>
      <w:r w:rsidR="00CB04AD" w:rsidRPr="00DD5707">
        <w:rPr>
          <w:rFonts w:ascii="Times New Roman" w:eastAsia="Times New Roman" w:hAnsi="Times New Roman" w:cs="Times New Roman"/>
          <w:b w:val="0"/>
          <w:color w:val="000000"/>
          <w:sz w:val="22"/>
          <w:szCs w:val="22"/>
        </w:rPr>
        <w:t>engage in</w:t>
      </w:r>
      <w:r w:rsidR="00CB04AD" w:rsidRPr="00DD5707">
        <w:rPr>
          <w:rStyle w:val="CommentReference"/>
          <w:rFonts w:ascii="Times New Roman" w:eastAsia="Arial" w:hAnsi="Times New Roman" w:cs="Times New Roman"/>
          <w:b w:val="0"/>
          <w:color w:val="000000"/>
          <w:sz w:val="22"/>
          <w:szCs w:val="22"/>
        </w:rPr>
        <w:t xml:space="preserve"> c</w:t>
      </w:r>
      <w:r w:rsidRPr="00DD5707">
        <w:rPr>
          <w:rFonts w:ascii="Times New Roman" w:eastAsia="Times New Roman" w:hAnsi="Times New Roman" w:cs="Times New Roman"/>
          <w:b w:val="0"/>
          <w:color w:val="000000"/>
          <w:sz w:val="22"/>
          <w:szCs w:val="22"/>
        </w:rPr>
        <w:t>ollege work, build confidence in their readiness for college, and earn college credits that provide both an academic and a financial head-start on a college degree.</w:t>
      </w:r>
    </w:p>
    <w:p w14:paraId="384B143F" w14:textId="77777777" w:rsidR="00C41842" w:rsidRPr="00DD5707" w:rsidRDefault="00C41842" w:rsidP="00C41842">
      <w:pPr>
        <w:rPr>
          <w:rFonts w:ascii="Times New Roman" w:hAnsi="Times New Roman" w:cs="Times New Roman"/>
        </w:rPr>
      </w:pPr>
    </w:p>
    <w:p w14:paraId="33548835" w14:textId="108E965D" w:rsidR="00C41842" w:rsidRPr="00DD5707" w:rsidRDefault="00C41842" w:rsidP="00C41842">
      <w:pPr>
        <w:spacing w:line="240" w:lineRule="auto"/>
        <w:rPr>
          <w:rFonts w:ascii="Times New Roman" w:hAnsi="Times New Roman" w:cs="Times New Roman"/>
        </w:rPr>
      </w:pPr>
      <w:r w:rsidRPr="00DD5707">
        <w:rPr>
          <w:rFonts w:ascii="Times New Roman" w:eastAsia="Times New Roman" w:hAnsi="Times New Roman" w:cs="Times New Roman"/>
        </w:rPr>
        <w:t xml:space="preserve">Courses taken through UConn </w:t>
      </w:r>
      <w:r w:rsidR="0091645D" w:rsidRPr="00DD5707">
        <w:rPr>
          <w:rFonts w:ascii="Times New Roman" w:eastAsia="Times New Roman" w:hAnsi="Times New Roman" w:cs="Times New Roman"/>
        </w:rPr>
        <w:t>ECE</w:t>
      </w:r>
      <w:r w:rsidRPr="00DD5707">
        <w:rPr>
          <w:rFonts w:ascii="Times New Roman" w:eastAsia="Times New Roman" w:hAnsi="Times New Roman" w:cs="Times New Roman"/>
        </w:rPr>
        <w:t xml:space="preserve"> are equivalent to the courses offered </w:t>
      </w:r>
      <w:r w:rsidR="00064F80" w:rsidRPr="00DD5707">
        <w:rPr>
          <w:rFonts w:ascii="Times New Roman" w:eastAsia="Times New Roman" w:hAnsi="Times New Roman" w:cs="Times New Roman"/>
        </w:rPr>
        <w:t>through any of</w:t>
      </w:r>
      <w:r w:rsidRPr="00DD5707">
        <w:rPr>
          <w:rFonts w:ascii="Times New Roman" w:eastAsia="Times New Roman" w:hAnsi="Times New Roman" w:cs="Times New Roman"/>
        </w:rPr>
        <w:t xml:space="preserve"> the University of Connecticut campus</w:t>
      </w:r>
      <w:r w:rsidR="00133201" w:rsidRPr="00DD5707">
        <w:rPr>
          <w:rFonts w:ascii="Times New Roman" w:eastAsia="Times New Roman" w:hAnsi="Times New Roman" w:cs="Times New Roman"/>
        </w:rPr>
        <w:t>es</w:t>
      </w:r>
      <w:r w:rsidRPr="00DD5707">
        <w:rPr>
          <w:rFonts w:ascii="Times New Roman" w:eastAsia="Times New Roman" w:hAnsi="Times New Roman" w:cs="Times New Roman"/>
        </w:rPr>
        <w:t xml:space="preserve">. Courses are taught on the high school campus by high school instructors who have been certified as </w:t>
      </w:r>
      <w:r w:rsidR="00974D4B" w:rsidRPr="00DD5707">
        <w:rPr>
          <w:rFonts w:ascii="Times New Roman" w:eastAsia="Times New Roman" w:hAnsi="Times New Roman" w:cs="Times New Roman"/>
        </w:rPr>
        <w:t>UConn ECE affiliate</w:t>
      </w:r>
      <w:r w:rsidR="00064F80" w:rsidRPr="00DD5707">
        <w:rPr>
          <w:rFonts w:ascii="Times New Roman" w:eastAsia="Times New Roman" w:hAnsi="Times New Roman" w:cs="Times New Roman"/>
        </w:rPr>
        <w:t>s</w:t>
      </w:r>
      <w:r w:rsidR="00DD5707" w:rsidRPr="00DD5707">
        <w:rPr>
          <w:rStyle w:val="CommentReference"/>
          <w:rFonts w:ascii="Times New Roman" w:hAnsi="Times New Roman" w:cs="Times New Roman"/>
          <w:sz w:val="22"/>
          <w:szCs w:val="22"/>
        </w:rPr>
        <w:t xml:space="preserve"> b</w:t>
      </w:r>
      <w:r w:rsidRPr="00DD5707">
        <w:rPr>
          <w:rFonts w:ascii="Times New Roman" w:eastAsia="Times New Roman" w:hAnsi="Times New Roman" w:cs="Times New Roman"/>
        </w:rPr>
        <w:t xml:space="preserve">y the University of Connecticut. High school students follow the curriculum and grading rubric that has been designed by </w:t>
      </w:r>
      <w:r w:rsidR="00133201" w:rsidRPr="00DD5707">
        <w:rPr>
          <w:rFonts w:ascii="Times New Roman" w:eastAsia="Times New Roman" w:hAnsi="Times New Roman" w:cs="Times New Roman"/>
        </w:rPr>
        <w:t xml:space="preserve">the </w:t>
      </w:r>
      <w:r w:rsidRPr="00DD5707">
        <w:rPr>
          <w:rFonts w:ascii="Times New Roman" w:eastAsia="Times New Roman" w:hAnsi="Times New Roman" w:cs="Times New Roman"/>
        </w:rPr>
        <w:t>UConn</w:t>
      </w:r>
      <w:r w:rsidR="00133201" w:rsidRPr="00DD5707">
        <w:rPr>
          <w:rFonts w:ascii="Times New Roman" w:eastAsia="Times New Roman" w:hAnsi="Times New Roman" w:cs="Times New Roman"/>
        </w:rPr>
        <w:t xml:space="preserve"> academic department</w:t>
      </w:r>
      <w:r w:rsidRPr="00DD5707">
        <w:rPr>
          <w:rFonts w:ascii="Times New Roman" w:eastAsia="Times New Roman" w:hAnsi="Times New Roman" w:cs="Times New Roman"/>
        </w:rPr>
        <w:t>.</w:t>
      </w:r>
      <w:r w:rsidR="00CB04AD" w:rsidRPr="00DD5707">
        <w:rPr>
          <w:rStyle w:val="CommentReference"/>
          <w:rFonts w:ascii="Times New Roman" w:hAnsi="Times New Roman" w:cs="Times New Roman"/>
          <w:sz w:val="22"/>
          <w:szCs w:val="22"/>
        </w:rPr>
        <w:t xml:space="preserve"> </w:t>
      </w:r>
      <w:r w:rsidR="00535238" w:rsidRPr="00DD5707">
        <w:rPr>
          <w:rStyle w:val="CommentReference"/>
          <w:rFonts w:ascii="Times New Roman" w:hAnsi="Times New Roman" w:cs="Times New Roman"/>
          <w:sz w:val="22"/>
          <w:szCs w:val="22"/>
        </w:rPr>
        <w:t>U</w:t>
      </w:r>
      <w:r w:rsidRPr="00DD5707">
        <w:rPr>
          <w:rFonts w:ascii="Times New Roman" w:eastAsia="Times New Roman" w:hAnsi="Times New Roman" w:cs="Times New Roman"/>
        </w:rPr>
        <w:t xml:space="preserve">Conn ECE students benefit by taking college courses in a familiar setting with an instructor they know. </w:t>
      </w:r>
    </w:p>
    <w:p w14:paraId="4CFA327E" w14:textId="77777777" w:rsidR="00C41842" w:rsidRPr="00DD5707" w:rsidRDefault="00C41842" w:rsidP="00C41842">
      <w:pPr>
        <w:spacing w:line="240" w:lineRule="auto"/>
        <w:rPr>
          <w:rFonts w:ascii="Times New Roman" w:hAnsi="Times New Roman" w:cs="Times New Roman"/>
        </w:rPr>
      </w:pPr>
    </w:p>
    <w:p w14:paraId="356FF26D" w14:textId="77777777" w:rsidR="00C41842" w:rsidRPr="00DD5707" w:rsidRDefault="00C41842" w:rsidP="00C41842">
      <w:pPr>
        <w:spacing w:line="240" w:lineRule="auto"/>
        <w:rPr>
          <w:rFonts w:ascii="Times New Roman" w:hAnsi="Times New Roman" w:cs="Times New Roman"/>
          <w:color w:val="C00000"/>
        </w:rPr>
      </w:pPr>
      <w:r w:rsidRPr="00DD5707">
        <w:rPr>
          <w:rFonts w:ascii="Times New Roman" w:eastAsia="Times New Roman" w:hAnsi="Times New Roman" w:cs="Times New Roman"/>
          <w:b/>
        </w:rPr>
        <w:t xml:space="preserve">What UConn courses are offered at </w:t>
      </w:r>
      <w:r w:rsidRPr="00DD5707">
        <w:rPr>
          <w:rFonts w:ascii="Times New Roman" w:eastAsia="Times New Roman" w:hAnsi="Times New Roman" w:cs="Times New Roman"/>
          <w:b/>
          <w:color w:val="C00000"/>
        </w:rPr>
        <w:t xml:space="preserve">(insert HS name) </w:t>
      </w:r>
      <w:r w:rsidRPr="00DD5707">
        <w:rPr>
          <w:rFonts w:ascii="Times New Roman" w:eastAsia="Times New Roman" w:hAnsi="Times New Roman" w:cs="Times New Roman"/>
          <w:b/>
        </w:rPr>
        <w:t xml:space="preserve">High School? </w:t>
      </w:r>
      <w:r w:rsidRPr="00DD5707">
        <w:rPr>
          <w:rFonts w:ascii="Times New Roman" w:eastAsia="Times New Roman" w:hAnsi="Times New Roman" w:cs="Times New Roman"/>
          <w:b/>
          <w:color w:val="C00000"/>
        </w:rPr>
        <w:t>The example below is similar for most high schools.  Please alter text if not.</w:t>
      </w:r>
    </w:p>
    <w:p w14:paraId="71607972" w14:textId="56E70F40" w:rsidR="00C41842" w:rsidRPr="00DD5707" w:rsidRDefault="00C41842" w:rsidP="00DD5707">
      <w:pPr>
        <w:pStyle w:val="CommentText"/>
        <w:rPr>
          <w:rFonts w:ascii="Times New Roman" w:hAnsi="Times New Roman" w:cs="Times New Roman"/>
          <w:sz w:val="22"/>
          <w:szCs w:val="22"/>
        </w:rPr>
      </w:pPr>
      <w:r w:rsidRPr="00DD5707">
        <w:rPr>
          <w:rFonts w:ascii="Times New Roman" w:eastAsia="Times New Roman" w:hAnsi="Times New Roman" w:cs="Times New Roman"/>
          <w:sz w:val="22"/>
          <w:szCs w:val="22"/>
        </w:rPr>
        <w:t xml:space="preserve">At </w:t>
      </w:r>
      <w:r w:rsidRPr="00DD5707">
        <w:rPr>
          <w:rFonts w:ascii="Times New Roman" w:eastAsia="Times New Roman" w:hAnsi="Times New Roman" w:cs="Times New Roman"/>
          <w:color w:val="C00000"/>
          <w:sz w:val="22"/>
          <w:szCs w:val="22"/>
        </w:rPr>
        <w:t>(insert HS name)</w:t>
      </w:r>
      <w:r w:rsidRPr="00DD5707">
        <w:rPr>
          <w:rFonts w:ascii="Times New Roman" w:eastAsia="Times New Roman" w:hAnsi="Times New Roman" w:cs="Times New Roman"/>
          <w:sz w:val="22"/>
          <w:szCs w:val="22"/>
        </w:rPr>
        <w:t xml:space="preserve">, all UConn courses are </w:t>
      </w:r>
      <w:r w:rsidR="00CB04AD" w:rsidRPr="00DD5707">
        <w:rPr>
          <w:rFonts w:ascii="Times New Roman" w:eastAsia="Times New Roman" w:hAnsi="Times New Roman" w:cs="Times New Roman"/>
          <w:sz w:val="22"/>
          <w:szCs w:val="22"/>
        </w:rPr>
        <w:t xml:space="preserve">considered </w:t>
      </w:r>
      <w:r w:rsidR="00064F80" w:rsidRPr="00DD5707">
        <w:rPr>
          <w:rFonts w:ascii="Times New Roman" w:eastAsia="Times New Roman" w:hAnsi="Times New Roman" w:cs="Times New Roman"/>
          <w:sz w:val="22"/>
          <w:szCs w:val="22"/>
        </w:rPr>
        <w:t>college courses</w:t>
      </w:r>
      <w:r w:rsidR="00C84742" w:rsidRPr="00DD5707">
        <w:rPr>
          <w:rFonts w:ascii="Times New Roman" w:eastAsia="Times New Roman" w:hAnsi="Times New Roman" w:cs="Times New Roman"/>
          <w:sz w:val="22"/>
          <w:szCs w:val="22"/>
        </w:rPr>
        <w:t xml:space="preserve">. </w:t>
      </w:r>
      <w:r w:rsidRPr="00DD5707">
        <w:rPr>
          <w:rFonts w:ascii="Times New Roman" w:eastAsia="Times New Roman" w:hAnsi="Times New Roman" w:cs="Times New Roman"/>
          <w:sz w:val="22"/>
          <w:szCs w:val="22"/>
        </w:rPr>
        <w:t xml:space="preserve">The </w:t>
      </w:r>
      <w:r w:rsidR="00CB04AD" w:rsidRPr="00DD5707">
        <w:rPr>
          <w:rFonts w:ascii="Times New Roman" w:eastAsia="Times New Roman" w:hAnsi="Times New Roman" w:cs="Times New Roman"/>
          <w:sz w:val="22"/>
          <w:szCs w:val="22"/>
        </w:rPr>
        <w:t>UConn</w:t>
      </w:r>
      <w:r w:rsidR="00CB04AD" w:rsidRPr="00DD5707">
        <w:rPr>
          <w:rStyle w:val="CommentReference"/>
          <w:rFonts w:ascii="Times New Roman" w:hAnsi="Times New Roman" w:cs="Times New Roman"/>
          <w:sz w:val="22"/>
          <w:szCs w:val="22"/>
        </w:rPr>
        <w:t xml:space="preserve"> co</w:t>
      </w:r>
      <w:r w:rsidRPr="00DD5707">
        <w:rPr>
          <w:rFonts w:ascii="Times New Roman" w:eastAsia="Times New Roman" w:hAnsi="Times New Roman" w:cs="Times New Roman"/>
          <w:sz w:val="22"/>
          <w:szCs w:val="22"/>
        </w:rPr>
        <w:t>urse may include additional content to prepare s</w:t>
      </w:r>
      <w:r w:rsidR="00C84742" w:rsidRPr="00DD5707">
        <w:rPr>
          <w:rFonts w:ascii="Times New Roman" w:eastAsia="Times New Roman" w:hAnsi="Times New Roman" w:cs="Times New Roman"/>
          <w:sz w:val="22"/>
          <w:szCs w:val="22"/>
        </w:rPr>
        <w:t>tudents for the AP test in May</w:t>
      </w:r>
      <w:r w:rsidR="00DD5707" w:rsidRPr="00DD5707">
        <w:rPr>
          <w:rFonts w:ascii="Times New Roman" w:eastAsia="Times New Roman" w:hAnsi="Times New Roman" w:cs="Times New Roman"/>
          <w:sz w:val="22"/>
          <w:szCs w:val="22"/>
        </w:rPr>
        <w:t xml:space="preserve">, </w:t>
      </w:r>
      <w:r w:rsidR="00DD5707" w:rsidRPr="00DD5707">
        <w:rPr>
          <w:rFonts w:ascii="Times New Roman" w:hAnsi="Times New Roman" w:cs="Times New Roman"/>
          <w:noProof/>
          <w:sz w:val="22"/>
          <w:szCs w:val="22"/>
        </w:rPr>
        <w:t xml:space="preserve">however they are separate programs. </w:t>
      </w:r>
      <w:r w:rsidRPr="00DD5707">
        <w:rPr>
          <w:rFonts w:ascii="Times New Roman" w:eastAsia="Times New Roman" w:hAnsi="Times New Roman" w:cs="Times New Roman"/>
          <w:sz w:val="22"/>
          <w:szCs w:val="22"/>
        </w:rPr>
        <w:t xml:space="preserve"> Students may not be able to identify the curriculum di</w:t>
      </w:r>
      <w:r w:rsidR="005C790D" w:rsidRPr="00DD5707">
        <w:rPr>
          <w:rFonts w:ascii="Times New Roman" w:eastAsia="Times New Roman" w:hAnsi="Times New Roman" w:cs="Times New Roman"/>
          <w:sz w:val="22"/>
          <w:szCs w:val="22"/>
        </w:rPr>
        <w:t xml:space="preserve">fferences between the </w:t>
      </w:r>
      <w:proofErr w:type="gramStart"/>
      <w:r w:rsidR="005C790D" w:rsidRPr="00DD5707">
        <w:rPr>
          <w:rFonts w:ascii="Times New Roman" w:eastAsia="Times New Roman" w:hAnsi="Times New Roman" w:cs="Times New Roman"/>
          <w:sz w:val="22"/>
          <w:szCs w:val="22"/>
        </w:rPr>
        <w:t>courses, but</w:t>
      </w:r>
      <w:proofErr w:type="gramEnd"/>
      <w:r w:rsidR="005C790D" w:rsidRPr="00DD5707">
        <w:rPr>
          <w:rFonts w:ascii="Times New Roman" w:eastAsia="Times New Roman" w:hAnsi="Times New Roman" w:cs="Times New Roman"/>
          <w:sz w:val="22"/>
          <w:szCs w:val="22"/>
        </w:rPr>
        <w:t xml:space="preserve"> may </w:t>
      </w:r>
      <w:r w:rsidR="00C84742" w:rsidRPr="00DD5707">
        <w:rPr>
          <w:rFonts w:ascii="Times New Roman" w:eastAsia="Times New Roman" w:hAnsi="Times New Roman" w:cs="Times New Roman"/>
          <w:sz w:val="22"/>
          <w:szCs w:val="22"/>
        </w:rPr>
        <w:t xml:space="preserve">notice that they </w:t>
      </w:r>
      <w:r w:rsidR="00133201" w:rsidRPr="00DD5707">
        <w:rPr>
          <w:rFonts w:ascii="Times New Roman" w:eastAsia="Times New Roman" w:hAnsi="Times New Roman" w:cs="Times New Roman"/>
          <w:sz w:val="22"/>
          <w:szCs w:val="22"/>
        </w:rPr>
        <w:t>are assessed</w:t>
      </w:r>
      <w:r w:rsidR="00C84742" w:rsidRPr="00DD5707">
        <w:rPr>
          <w:rFonts w:ascii="Times New Roman" w:eastAsia="Times New Roman" w:hAnsi="Times New Roman" w:cs="Times New Roman"/>
          <w:sz w:val="22"/>
          <w:szCs w:val="22"/>
        </w:rPr>
        <w:t xml:space="preserve"> differently. </w:t>
      </w:r>
      <w:r w:rsidRPr="00DD5707">
        <w:rPr>
          <w:rFonts w:ascii="Times New Roman" w:eastAsia="Times New Roman" w:hAnsi="Times New Roman" w:cs="Times New Roman"/>
          <w:sz w:val="22"/>
          <w:szCs w:val="22"/>
        </w:rPr>
        <w:t>Students earn UConn credit throughout the semester or full academic year through papers, quizzes, present</w:t>
      </w:r>
      <w:r w:rsidR="00C84742" w:rsidRPr="00DD5707">
        <w:rPr>
          <w:rFonts w:ascii="Times New Roman" w:eastAsia="Times New Roman" w:hAnsi="Times New Roman" w:cs="Times New Roman"/>
          <w:sz w:val="22"/>
          <w:szCs w:val="22"/>
        </w:rPr>
        <w:t>ations</w:t>
      </w:r>
      <w:r w:rsidR="00DD5707" w:rsidRPr="00DD5707">
        <w:rPr>
          <w:rFonts w:ascii="Times New Roman" w:eastAsia="Times New Roman" w:hAnsi="Times New Roman" w:cs="Times New Roman"/>
          <w:sz w:val="22"/>
          <w:szCs w:val="22"/>
        </w:rPr>
        <w:t>, exams</w:t>
      </w:r>
      <w:r w:rsidR="00C84742" w:rsidRPr="00DD5707">
        <w:rPr>
          <w:rFonts w:ascii="Times New Roman" w:eastAsia="Times New Roman" w:hAnsi="Times New Roman" w:cs="Times New Roman"/>
          <w:sz w:val="22"/>
          <w:szCs w:val="22"/>
        </w:rPr>
        <w:t xml:space="preserve">, and other assignments. </w:t>
      </w:r>
      <w:r w:rsidR="00064F80" w:rsidRPr="00DD5707">
        <w:rPr>
          <w:rFonts w:ascii="Times New Roman" w:hAnsi="Times New Roman" w:cs="Times New Roman"/>
          <w:noProof/>
          <w:sz w:val="22"/>
          <w:szCs w:val="22"/>
        </w:rPr>
        <w:t xml:space="preserve">An AP course culminates with a </w:t>
      </w:r>
      <w:r w:rsidRPr="00DD5707">
        <w:rPr>
          <w:rFonts w:ascii="Times New Roman" w:eastAsia="Times New Roman" w:hAnsi="Times New Roman" w:cs="Times New Roman"/>
          <w:sz w:val="22"/>
          <w:szCs w:val="22"/>
        </w:rPr>
        <w:t>test in May</w:t>
      </w:r>
      <w:r w:rsidR="00DD5707" w:rsidRPr="00DD5707">
        <w:rPr>
          <w:rFonts w:ascii="Times New Roman" w:eastAsia="Times New Roman" w:hAnsi="Times New Roman" w:cs="Times New Roman"/>
          <w:sz w:val="22"/>
          <w:szCs w:val="22"/>
        </w:rPr>
        <w:t xml:space="preserve"> and</w:t>
      </w:r>
      <w:r w:rsidRPr="00DD5707">
        <w:rPr>
          <w:rFonts w:ascii="Times New Roman" w:eastAsia="Times New Roman" w:hAnsi="Times New Roman" w:cs="Times New Roman"/>
          <w:sz w:val="22"/>
          <w:szCs w:val="22"/>
        </w:rPr>
        <w:t xml:space="preserve"> </w:t>
      </w:r>
      <w:r w:rsidR="00DD5707" w:rsidRPr="00DD5707">
        <w:rPr>
          <w:rFonts w:ascii="Times New Roman" w:eastAsia="Times New Roman" w:hAnsi="Times New Roman" w:cs="Times New Roman"/>
          <w:sz w:val="22"/>
          <w:szCs w:val="22"/>
        </w:rPr>
        <w:t xml:space="preserve">universities determine credit differently. </w:t>
      </w:r>
      <w:r w:rsidR="00CB04AD" w:rsidRPr="00DD5707">
        <w:rPr>
          <w:rFonts w:ascii="Times New Roman" w:hAnsi="Times New Roman" w:cs="Times New Roman"/>
          <w:sz w:val="22"/>
          <w:szCs w:val="22"/>
        </w:rPr>
        <w:t>Students seeking UConn credit through Early College Experience must apply and enroll in their UConn courses by the established deadlines and follow all program policies.</w:t>
      </w:r>
    </w:p>
    <w:p w14:paraId="4E565D23" w14:textId="4385AD0B" w:rsidR="004B4BAF" w:rsidRPr="00DD5707" w:rsidRDefault="00C41842" w:rsidP="00064F80">
      <w:pPr>
        <w:ind w:left="720"/>
        <w:rPr>
          <w:rFonts w:ascii="Times New Roman" w:eastAsia="Times New Roman" w:hAnsi="Times New Roman" w:cs="Times New Roman"/>
          <w:b/>
        </w:rPr>
      </w:pPr>
      <w:r w:rsidRPr="00DD5707">
        <w:rPr>
          <w:rFonts w:ascii="Times New Roman" w:eastAsia="Times New Roman" w:hAnsi="Times New Roman" w:cs="Times New Roman"/>
          <w:b/>
          <w:color w:val="C00000"/>
        </w:rPr>
        <w:t xml:space="preserve">(Insert HS name) </w:t>
      </w:r>
      <w:r w:rsidRPr="00DD5707">
        <w:rPr>
          <w:rFonts w:ascii="Times New Roman" w:eastAsia="Times New Roman" w:hAnsi="Times New Roman" w:cs="Times New Roman"/>
          <w:b/>
        </w:rPr>
        <w:t xml:space="preserve">High School UConn Courses </w:t>
      </w:r>
      <w:r w:rsidR="00C84742" w:rsidRPr="00DD5707">
        <w:rPr>
          <w:rFonts w:ascii="Times New Roman" w:eastAsia="Times New Roman" w:hAnsi="Times New Roman" w:cs="Times New Roman"/>
          <w:b/>
        </w:rPr>
        <w:t xml:space="preserve">offered through UConn ECE </w:t>
      </w:r>
      <w:r w:rsidRPr="00DD5707">
        <w:rPr>
          <w:rFonts w:ascii="Times New Roman" w:eastAsia="Times New Roman" w:hAnsi="Times New Roman" w:cs="Times New Roman"/>
          <w:b/>
        </w:rPr>
        <w:t>for the 20</w:t>
      </w:r>
      <w:r w:rsidR="00C84742" w:rsidRPr="00DD5707">
        <w:rPr>
          <w:rFonts w:ascii="Times New Roman" w:eastAsia="Times New Roman" w:hAnsi="Times New Roman" w:cs="Times New Roman"/>
          <w:b/>
          <w:color w:val="C00000"/>
        </w:rPr>
        <w:t>XX</w:t>
      </w:r>
      <w:r w:rsidRPr="00DD5707">
        <w:rPr>
          <w:rFonts w:ascii="Times New Roman" w:eastAsia="Times New Roman" w:hAnsi="Times New Roman" w:cs="Times New Roman"/>
          <w:b/>
        </w:rPr>
        <w:t>-20</w:t>
      </w:r>
      <w:r w:rsidR="00C84742" w:rsidRPr="00DD5707">
        <w:rPr>
          <w:rFonts w:ascii="Times New Roman" w:eastAsia="Times New Roman" w:hAnsi="Times New Roman" w:cs="Times New Roman"/>
          <w:b/>
          <w:color w:val="C00000"/>
        </w:rPr>
        <w:t>XX</w:t>
      </w:r>
      <w:r w:rsidR="00C84742" w:rsidRPr="00DD5707">
        <w:rPr>
          <w:rFonts w:ascii="Times New Roman" w:eastAsia="Times New Roman" w:hAnsi="Times New Roman" w:cs="Times New Roman"/>
          <w:b/>
        </w:rPr>
        <w:t xml:space="preserve"> </w:t>
      </w:r>
      <w:r w:rsidRPr="00DD5707">
        <w:rPr>
          <w:rFonts w:ascii="Times New Roman" w:eastAsia="Times New Roman" w:hAnsi="Times New Roman" w:cs="Times New Roman"/>
          <w:b/>
        </w:rPr>
        <w:t xml:space="preserve">Academic Year: </w:t>
      </w:r>
    </w:p>
    <w:p w14:paraId="365BB854" w14:textId="77777777" w:rsidR="00E065AD" w:rsidRPr="00DD5707" w:rsidRDefault="00E065AD" w:rsidP="00064F80">
      <w:pPr>
        <w:ind w:left="720"/>
        <w:rPr>
          <w:rFonts w:ascii="Times New Roman" w:hAnsi="Times New Roman" w:cs="Times New Roman"/>
          <w:color w:val="C00000"/>
        </w:rPr>
      </w:pPr>
      <w:r w:rsidRPr="00DD5707">
        <w:rPr>
          <w:rFonts w:ascii="Times New Roman" w:eastAsia="Times New Roman" w:hAnsi="Times New Roman" w:cs="Times New Roman"/>
          <w:color w:val="C00000"/>
        </w:rPr>
        <w:t>Note to High School: P</w:t>
      </w:r>
      <w:r w:rsidR="004B4BAF" w:rsidRPr="00DD5707">
        <w:rPr>
          <w:rFonts w:ascii="Times New Roman" w:eastAsia="Times New Roman" w:hAnsi="Times New Roman" w:cs="Times New Roman"/>
          <w:color w:val="C00000"/>
        </w:rPr>
        <w:t>referred naming convention: High School</w:t>
      </w:r>
      <w:r w:rsidRPr="00DD5707">
        <w:rPr>
          <w:rFonts w:ascii="Times New Roman" w:eastAsia="Times New Roman" w:hAnsi="Times New Roman" w:cs="Times New Roman"/>
          <w:color w:val="C00000"/>
        </w:rPr>
        <w:t xml:space="preserve"> Course Name (UConn Course Name</w:t>
      </w:r>
      <w:r w:rsidR="004B4BAF" w:rsidRPr="00DD5707">
        <w:rPr>
          <w:rFonts w:ascii="Times New Roman" w:eastAsia="Times New Roman" w:hAnsi="Times New Roman" w:cs="Times New Roman"/>
          <w:color w:val="C00000"/>
        </w:rPr>
        <w:t>)</w:t>
      </w:r>
      <w:r w:rsidRPr="00DD5707">
        <w:rPr>
          <w:rFonts w:ascii="Times New Roman" w:eastAsia="Times New Roman" w:hAnsi="Times New Roman" w:cs="Times New Roman"/>
          <w:color w:val="C00000"/>
        </w:rPr>
        <w:t xml:space="preserve">. </w:t>
      </w:r>
      <w:r w:rsidRPr="00DD5707">
        <w:rPr>
          <w:rFonts w:ascii="Times New Roman" w:hAnsi="Times New Roman" w:cs="Times New Roman"/>
          <w:color w:val="C00000"/>
        </w:rPr>
        <w:t>Please refer to ece.uconn.edu/courses for course descriptions, semester offered, and credit value.</w:t>
      </w:r>
    </w:p>
    <w:p w14:paraId="6DA0CB0B" w14:textId="005F7C6E" w:rsidR="00C41842" w:rsidRPr="00DD5707" w:rsidRDefault="001613A1" w:rsidP="0063429F">
      <w:pPr>
        <w:pStyle w:val="ListParagraph"/>
        <w:numPr>
          <w:ilvl w:val="0"/>
          <w:numId w:val="5"/>
        </w:numPr>
        <w:rPr>
          <w:rFonts w:ascii="Times New Roman" w:eastAsia="Times New Roman" w:hAnsi="Times New Roman" w:cs="Times New Roman"/>
          <w:color w:val="222222"/>
        </w:rPr>
      </w:pPr>
      <w:r w:rsidRPr="00DD5707">
        <w:rPr>
          <w:rFonts w:ascii="Times New Roman" w:eastAsia="Times New Roman" w:hAnsi="Times New Roman" w:cs="Times New Roman"/>
          <w:i/>
          <w:color w:val="C00000"/>
          <w:u w:val="single"/>
        </w:rPr>
        <w:t xml:space="preserve">High School Bio </w:t>
      </w:r>
      <w:r w:rsidR="004B4BAF" w:rsidRPr="00DD5707">
        <w:rPr>
          <w:rFonts w:ascii="Times New Roman" w:eastAsia="Times New Roman" w:hAnsi="Times New Roman" w:cs="Times New Roman"/>
          <w:i/>
          <w:color w:val="C00000"/>
          <w:u w:val="single"/>
        </w:rPr>
        <w:t>C</w:t>
      </w:r>
      <w:r w:rsidRPr="00DD5707">
        <w:rPr>
          <w:rFonts w:ascii="Times New Roman" w:eastAsia="Times New Roman" w:hAnsi="Times New Roman" w:cs="Times New Roman"/>
          <w:i/>
          <w:color w:val="C00000"/>
          <w:u w:val="single"/>
        </w:rPr>
        <w:t xml:space="preserve">ourse </w:t>
      </w:r>
      <w:r w:rsidR="004B4BAF" w:rsidRPr="00DD5707">
        <w:rPr>
          <w:rFonts w:ascii="Times New Roman" w:eastAsia="Times New Roman" w:hAnsi="Times New Roman" w:cs="Times New Roman"/>
          <w:i/>
          <w:color w:val="C00000"/>
          <w:u w:val="single"/>
        </w:rPr>
        <w:t>N</w:t>
      </w:r>
      <w:r w:rsidRPr="00DD5707">
        <w:rPr>
          <w:rFonts w:ascii="Times New Roman" w:eastAsia="Times New Roman" w:hAnsi="Times New Roman" w:cs="Times New Roman"/>
          <w:i/>
          <w:color w:val="C00000"/>
          <w:u w:val="single"/>
        </w:rPr>
        <w:t>ame</w:t>
      </w:r>
      <w:r w:rsidRPr="00DD5707">
        <w:rPr>
          <w:rFonts w:ascii="Times New Roman" w:eastAsia="Times New Roman" w:hAnsi="Times New Roman" w:cs="Times New Roman"/>
          <w:color w:val="C00000"/>
          <w:u w:val="single"/>
        </w:rPr>
        <w:t xml:space="preserve"> </w:t>
      </w:r>
      <w:r w:rsidR="00C84742" w:rsidRPr="00DD5707">
        <w:rPr>
          <w:rFonts w:ascii="Times New Roman" w:eastAsia="Times New Roman" w:hAnsi="Times New Roman" w:cs="Times New Roman"/>
          <w:color w:val="222222"/>
          <w:u w:val="single"/>
        </w:rPr>
        <w:t>(UConn</w:t>
      </w:r>
      <w:r w:rsidR="00C41842" w:rsidRPr="00DD5707">
        <w:rPr>
          <w:rFonts w:ascii="Times New Roman" w:eastAsia="Times New Roman" w:hAnsi="Times New Roman" w:cs="Times New Roman"/>
          <w:color w:val="222222"/>
          <w:u w:val="single"/>
        </w:rPr>
        <w:t xml:space="preserve"> </w:t>
      </w:r>
      <w:r w:rsidR="00C84742" w:rsidRPr="00DD5707">
        <w:rPr>
          <w:rFonts w:ascii="Times New Roman" w:eastAsia="Times New Roman" w:hAnsi="Times New Roman" w:cs="Times New Roman"/>
          <w:color w:val="222222"/>
          <w:u w:val="single"/>
        </w:rPr>
        <w:t>BIO</w:t>
      </w:r>
      <w:r w:rsidR="0063429F" w:rsidRPr="00DD5707">
        <w:rPr>
          <w:rFonts w:ascii="Times New Roman" w:eastAsia="Times New Roman" w:hAnsi="Times New Roman" w:cs="Times New Roman"/>
          <w:color w:val="222222"/>
          <w:u w:val="single"/>
        </w:rPr>
        <w:t>L</w:t>
      </w:r>
      <w:r w:rsidR="00C84742" w:rsidRPr="00DD5707">
        <w:rPr>
          <w:rFonts w:ascii="Times New Roman" w:eastAsia="Times New Roman" w:hAnsi="Times New Roman" w:cs="Times New Roman"/>
          <w:color w:val="222222"/>
          <w:u w:val="single"/>
        </w:rPr>
        <w:t xml:space="preserve">1107, Principals of </w:t>
      </w:r>
      <w:r w:rsidR="00C41842" w:rsidRPr="00DD5707">
        <w:rPr>
          <w:rFonts w:ascii="Times New Roman" w:eastAsia="Times New Roman" w:hAnsi="Times New Roman" w:cs="Times New Roman"/>
          <w:color w:val="222222"/>
          <w:u w:val="single"/>
        </w:rPr>
        <w:t xml:space="preserve">Biology </w:t>
      </w:r>
      <w:r w:rsidR="00C84742" w:rsidRPr="00DD5707">
        <w:rPr>
          <w:rFonts w:ascii="Times New Roman" w:eastAsia="Times New Roman" w:hAnsi="Times New Roman" w:cs="Times New Roman"/>
          <w:color w:val="222222"/>
          <w:u w:val="single"/>
        </w:rPr>
        <w:t>I</w:t>
      </w:r>
      <w:r w:rsidR="0063429F" w:rsidRPr="00DD5707">
        <w:rPr>
          <w:rFonts w:ascii="Times New Roman" w:eastAsia="Times New Roman" w:hAnsi="Times New Roman" w:cs="Times New Roman"/>
          <w:color w:val="222222"/>
          <w:u w:val="single"/>
        </w:rPr>
        <w:t xml:space="preserve"> and UConn BIOL1108 Principals of Biology II</w:t>
      </w:r>
      <w:r w:rsidR="00C84742" w:rsidRPr="00DD5707">
        <w:rPr>
          <w:rFonts w:ascii="Times New Roman" w:eastAsia="Times New Roman" w:hAnsi="Times New Roman" w:cs="Times New Roman"/>
          <w:color w:val="222222"/>
          <w:u w:val="single"/>
        </w:rPr>
        <w:t>)</w:t>
      </w:r>
      <w:r w:rsidR="00C84742" w:rsidRPr="00DD5707">
        <w:rPr>
          <w:rFonts w:ascii="Times New Roman" w:eastAsia="Times New Roman" w:hAnsi="Times New Roman" w:cs="Times New Roman"/>
          <w:color w:val="222222"/>
        </w:rPr>
        <w:t xml:space="preserve"> </w:t>
      </w:r>
      <w:r w:rsidR="004B4BAF" w:rsidRPr="00DD5707">
        <w:rPr>
          <w:rFonts w:ascii="Times New Roman" w:eastAsia="Times New Roman" w:hAnsi="Times New Roman" w:cs="Times New Roman"/>
          <w:color w:val="222222"/>
        </w:rPr>
        <w:t>-</w:t>
      </w:r>
      <w:r w:rsidR="00C41842" w:rsidRPr="00DD5707">
        <w:rPr>
          <w:rFonts w:ascii="Times New Roman" w:eastAsia="Times New Roman" w:hAnsi="Times New Roman" w:cs="Times New Roman"/>
          <w:color w:val="222222"/>
        </w:rPr>
        <w:t xml:space="preserve"> </w:t>
      </w:r>
      <w:r w:rsidR="004B4BAF" w:rsidRPr="00DD5707">
        <w:rPr>
          <w:rFonts w:ascii="Times New Roman" w:eastAsia="Times New Roman" w:hAnsi="Times New Roman" w:cs="Times New Roman"/>
          <w:i/>
          <w:color w:val="C00000"/>
        </w:rPr>
        <w:t>High school course description</w:t>
      </w:r>
      <w:r w:rsidR="004B4BAF" w:rsidRPr="00DD5707">
        <w:rPr>
          <w:rFonts w:ascii="Times New Roman" w:eastAsia="Times New Roman" w:hAnsi="Times New Roman" w:cs="Times New Roman"/>
          <w:i/>
          <w:color w:val="222222"/>
        </w:rPr>
        <w:t>.</w:t>
      </w:r>
      <w:r w:rsidR="004B4BAF" w:rsidRPr="00DD5707">
        <w:rPr>
          <w:rFonts w:ascii="Times New Roman" w:eastAsia="Times New Roman" w:hAnsi="Times New Roman" w:cs="Times New Roman"/>
          <w:color w:val="222222"/>
        </w:rPr>
        <w:t xml:space="preserve"> </w:t>
      </w:r>
      <w:r w:rsidR="005D6156" w:rsidRPr="00DD5707">
        <w:rPr>
          <w:rFonts w:ascii="Times New Roman" w:eastAsia="Times New Roman" w:hAnsi="Times New Roman" w:cs="Times New Roman"/>
          <w:color w:val="222222"/>
        </w:rPr>
        <w:t xml:space="preserve">(UConn course description: </w:t>
      </w:r>
      <w:r w:rsidR="0063429F" w:rsidRPr="00DD5707">
        <w:rPr>
          <w:rFonts w:ascii="Times New Roman" w:hAnsi="Times New Roman" w:cs="Times New Roman"/>
        </w:rPr>
        <w:t xml:space="preserve">Designed to provide a foundation for more advanced courses in Biology and related sciences. Topics covered include molecular and cell biology, animal anatomy and physiology (BIOL 1107); ecology, evolution, genetics, and plant biology (BIOL 1108). Laboratory exercises in BIOL 1107 include dissection of preserved animals. </w:t>
      </w:r>
      <w:r w:rsidR="0063429F" w:rsidRPr="00DD5707">
        <w:rPr>
          <w:rFonts w:ascii="Times New Roman" w:eastAsia="Times New Roman" w:hAnsi="Times New Roman" w:cs="Times New Roman"/>
          <w:color w:val="C00000"/>
        </w:rPr>
        <w:t xml:space="preserve">Full year </w:t>
      </w:r>
      <w:r w:rsidR="00E065AD" w:rsidRPr="00DD5707">
        <w:rPr>
          <w:rFonts w:ascii="Times New Roman" w:eastAsia="Times New Roman" w:hAnsi="Times New Roman" w:cs="Times New Roman"/>
          <w:color w:val="C00000"/>
        </w:rPr>
        <w:t xml:space="preserve">high school </w:t>
      </w:r>
      <w:r w:rsidR="0063429F" w:rsidRPr="00DD5707">
        <w:rPr>
          <w:rFonts w:ascii="Times New Roman" w:eastAsia="Times New Roman" w:hAnsi="Times New Roman" w:cs="Times New Roman"/>
          <w:color w:val="C00000"/>
        </w:rPr>
        <w:t xml:space="preserve">course that earns </w:t>
      </w:r>
      <w:r w:rsidR="00E065AD" w:rsidRPr="00DD5707">
        <w:rPr>
          <w:rFonts w:ascii="Times New Roman" w:eastAsia="Times New Roman" w:hAnsi="Times New Roman" w:cs="Times New Roman"/>
          <w:color w:val="C00000"/>
        </w:rPr>
        <w:t>8</w:t>
      </w:r>
      <w:r w:rsidR="0063429F" w:rsidRPr="00DD5707">
        <w:rPr>
          <w:rFonts w:ascii="Times New Roman" w:eastAsia="Times New Roman" w:hAnsi="Times New Roman" w:cs="Times New Roman"/>
          <w:color w:val="C00000"/>
        </w:rPr>
        <w:t xml:space="preserve"> college credits</w:t>
      </w:r>
      <w:r w:rsidR="00E065AD" w:rsidRPr="00DD5707">
        <w:rPr>
          <w:rFonts w:ascii="Times New Roman" w:eastAsia="Times New Roman" w:hAnsi="Times New Roman" w:cs="Times New Roman"/>
          <w:color w:val="C00000"/>
        </w:rPr>
        <w:t xml:space="preserve"> </w:t>
      </w:r>
      <w:r w:rsidR="00E065AD" w:rsidRPr="00DD5707">
        <w:rPr>
          <w:rFonts w:ascii="Times New Roman" w:eastAsia="Times New Roman" w:hAnsi="Times New Roman" w:cs="Times New Roman"/>
          <w:color w:val="auto"/>
        </w:rPr>
        <w:t xml:space="preserve">(4 credits for BIOL 1107 in the </w:t>
      </w:r>
      <w:r w:rsidR="00E065AD" w:rsidRPr="00DD5707">
        <w:rPr>
          <w:rFonts w:ascii="Times New Roman" w:eastAsia="Times New Roman" w:hAnsi="Times New Roman" w:cs="Times New Roman"/>
          <w:color w:val="C00000"/>
        </w:rPr>
        <w:t xml:space="preserve">Fall </w:t>
      </w:r>
      <w:r w:rsidR="00E065AD" w:rsidRPr="00DD5707">
        <w:rPr>
          <w:rFonts w:ascii="Times New Roman" w:eastAsia="Times New Roman" w:hAnsi="Times New Roman" w:cs="Times New Roman"/>
          <w:color w:val="auto"/>
        </w:rPr>
        <w:t xml:space="preserve">and 4 credits for BIOL1108 in the </w:t>
      </w:r>
      <w:r w:rsidR="00E065AD" w:rsidRPr="00DD5707">
        <w:rPr>
          <w:rFonts w:ascii="Times New Roman" w:eastAsia="Times New Roman" w:hAnsi="Times New Roman" w:cs="Times New Roman"/>
          <w:color w:val="C00000"/>
        </w:rPr>
        <w:t>Spring)</w:t>
      </w:r>
      <w:r w:rsidR="0063429F" w:rsidRPr="00DD5707">
        <w:rPr>
          <w:rFonts w:ascii="Times New Roman" w:eastAsia="Times New Roman" w:hAnsi="Times New Roman" w:cs="Times New Roman"/>
          <w:color w:val="C00000"/>
        </w:rPr>
        <w:t>.</w:t>
      </w:r>
      <w:r w:rsidR="005D6156" w:rsidRPr="00DD5707">
        <w:rPr>
          <w:rFonts w:ascii="Times New Roman" w:eastAsia="Times New Roman" w:hAnsi="Times New Roman" w:cs="Times New Roman"/>
          <w:color w:val="auto"/>
        </w:rPr>
        <w:t>)</w:t>
      </w:r>
    </w:p>
    <w:p w14:paraId="4C9A6439" w14:textId="4E1F6E06" w:rsidR="00C41842" w:rsidRPr="00DD5707" w:rsidRDefault="004B4BAF" w:rsidP="0063429F">
      <w:pPr>
        <w:numPr>
          <w:ilvl w:val="0"/>
          <w:numId w:val="2"/>
        </w:numPr>
        <w:ind w:hanging="360"/>
        <w:contextualSpacing/>
        <w:rPr>
          <w:rFonts w:ascii="Times New Roman" w:eastAsia="Times New Roman" w:hAnsi="Times New Roman" w:cs="Times New Roman"/>
          <w:color w:val="222222"/>
        </w:rPr>
      </w:pPr>
      <w:r w:rsidRPr="00DD5707">
        <w:rPr>
          <w:rFonts w:ascii="Times New Roman" w:eastAsia="Times New Roman" w:hAnsi="Times New Roman" w:cs="Times New Roman"/>
          <w:i/>
          <w:color w:val="C00000"/>
          <w:u w:val="single"/>
        </w:rPr>
        <w:t>High School Chem Course Name</w:t>
      </w:r>
      <w:r w:rsidRPr="00DD5707">
        <w:rPr>
          <w:rFonts w:ascii="Times New Roman" w:eastAsia="Times New Roman" w:hAnsi="Times New Roman" w:cs="Times New Roman"/>
          <w:color w:val="C00000"/>
          <w:u w:val="single"/>
        </w:rPr>
        <w:t xml:space="preserve"> </w:t>
      </w:r>
      <w:r w:rsidRPr="00DD5707">
        <w:rPr>
          <w:rFonts w:ascii="Times New Roman" w:eastAsia="Times New Roman" w:hAnsi="Times New Roman" w:cs="Times New Roman"/>
          <w:color w:val="222222"/>
          <w:u w:val="single"/>
        </w:rPr>
        <w:t>(UConn CHEM1127Q, General Chemistry)</w:t>
      </w:r>
      <w:r w:rsidRPr="00DD5707">
        <w:rPr>
          <w:rFonts w:ascii="Times New Roman" w:eastAsia="Times New Roman" w:hAnsi="Times New Roman" w:cs="Times New Roman"/>
          <w:color w:val="222222"/>
        </w:rPr>
        <w:t xml:space="preserve"> </w:t>
      </w:r>
      <w:r w:rsidR="00C41842" w:rsidRPr="00DD5707">
        <w:rPr>
          <w:rFonts w:ascii="Times New Roman" w:eastAsia="Times New Roman" w:hAnsi="Times New Roman" w:cs="Times New Roman"/>
          <w:color w:val="222222"/>
        </w:rPr>
        <w:t xml:space="preserve">- </w:t>
      </w:r>
      <w:r w:rsidRPr="00DD5707">
        <w:rPr>
          <w:rFonts w:ascii="Times New Roman" w:eastAsia="Times New Roman" w:hAnsi="Times New Roman" w:cs="Times New Roman"/>
          <w:i/>
          <w:color w:val="C00000"/>
        </w:rPr>
        <w:t>High school course description.</w:t>
      </w:r>
      <w:r w:rsidRPr="00DD5707">
        <w:rPr>
          <w:rFonts w:ascii="Times New Roman" w:eastAsia="Times New Roman" w:hAnsi="Times New Roman" w:cs="Times New Roman"/>
          <w:color w:val="C00000"/>
        </w:rPr>
        <w:t xml:space="preserve"> </w:t>
      </w:r>
      <w:r w:rsidR="005D6156" w:rsidRPr="00DD5707">
        <w:rPr>
          <w:rFonts w:ascii="Times New Roman" w:eastAsia="Times New Roman" w:hAnsi="Times New Roman" w:cs="Times New Roman"/>
          <w:color w:val="auto"/>
        </w:rPr>
        <w:t>(</w:t>
      </w:r>
      <w:r w:rsidR="005D6156" w:rsidRPr="00DD5707">
        <w:rPr>
          <w:rFonts w:ascii="Times New Roman" w:eastAsia="Times New Roman" w:hAnsi="Times New Roman" w:cs="Times New Roman"/>
          <w:color w:val="222222"/>
        </w:rPr>
        <w:t xml:space="preserve">UConn course description: </w:t>
      </w:r>
      <w:r w:rsidR="006656D1" w:rsidRPr="00DD5707">
        <w:rPr>
          <w:rFonts w:ascii="Times New Roman" w:hAnsi="Times New Roman" w:cs="Times New Roman"/>
        </w:rPr>
        <w:t>Designed to provide a foundation for more advanced courses in chemistry. Atomic theory; laws and theories concerning the physical and chemical behavior of gases, liquids, solids, and solutions. Properties of some of the more familiar elements and their compounds. Quantitative measurements illustrating the laws of chemical combination in the first semester lab</w:t>
      </w:r>
      <w:r w:rsidR="005D6156" w:rsidRPr="00DD5707">
        <w:rPr>
          <w:rFonts w:ascii="Times New Roman" w:hAnsi="Times New Roman" w:cs="Times New Roman"/>
        </w:rPr>
        <w:t>.</w:t>
      </w:r>
      <w:r w:rsidR="0063429F" w:rsidRPr="00DD5707">
        <w:rPr>
          <w:rFonts w:ascii="Times New Roman" w:hAnsi="Times New Roman" w:cs="Times New Roman"/>
        </w:rPr>
        <w:t xml:space="preserve"> </w:t>
      </w:r>
      <w:r w:rsidR="0063429F" w:rsidRPr="00DD5707">
        <w:rPr>
          <w:rFonts w:ascii="Times New Roman" w:eastAsia="Times New Roman" w:hAnsi="Times New Roman" w:cs="Times New Roman"/>
          <w:color w:val="222222"/>
        </w:rPr>
        <w:t>Fall semester course that earns 4 college credits.</w:t>
      </w:r>
      <w:r w:rsidR="005D6156" w:rsidRPr="00DD5707">
        <w:rPr>
          <w:rFonts w:ascii="Times New Roman" w:eastAsia="Times New Roman" w:hAnsi="Times New Roman" w:cs="Times New Roman"/>
          <w:color w:val="222222"/>
        </w:rPr>
        <w:t>)</w:t>
      </w:r>
    </w:p>
    <w:p w14:paraId="5A03C907" w14:textId="57FC9CAC" w:rsidR="00C41842" w:rsidRPr="00DD5707" w:rsidRDefault="004B4BAF" w:rsidP="0063429F">
      <w:pPr>
        <w:numPr>
          <w:ilvl w:val="0"/>
          <w:numId w:val="2"/>
        </w:numPr>
        <w:ind w:hanging="360"/>
        <w:contextualSpacing/>
        <w:rPr>
          <w:rFonts w:ascii="Times New Roman" w:eastAsia="Times New Roman" w:hAnsi="Times New Roman" w:cs="Times New Roman"/>
          <w:color w:val="222222"/>
        </w:rPr>
      </w:pPr>
      <w:r w:rsidRPr="00DD5707">
        <w:rPr>
          <w:rFonts w:ascii="Times New Roman" w:eastAsia="Times New Roman" w:hAnsi="Times New Roman" w:cs="Times New Roman"/>
          <w:i/>
          <w:color w:val="C00000"/>
          <w:u w:val="single"/>
        </w:rPr>
        <w:t>High School Environmental Course Name</w:t>
      </w:r>
      <w:r w:rsidRPr="00DD5707">
        <w:rPr>
          <w:rFonts w:ascii="Times New Roman" w:eastAsia="Times New Roman" w:hAnsi="Times New Roman" w:cs="Times New Roman"/>
          <w:color w:val="C00000"/>
          <w:u w:val="single"/>
        </w:rPr>
        <w:t xml:space="preserve"> </w:t>
      </w:r>
      <w:r w:rsidRPr="00DD5707">
        <w:rPr>
          <w:rFonts w:ascii="Times New Roman" w:eastAsia="Times New Roman" w:hAnsi="Times New Roman" w:cs="Times New Roman"/>
          <w:color w:val="222222"/>
          <w:u w:val="single"/>
        </w:rPr>
        <w:t>(UConn NRE1000</w:t>
      </w:r>
      <w:r w:rsidR="005D6156" w:rsidRPr="00DD5707">
        <w:rPr>
          <w:rFonts w:ascii="Times New Roman" w:eastAsia="Times New Roman" w:hAnsi="Times New Roman" w:cs="Times New Roman"/>
          <w:color w:val="222222"/>
          <w:u w:val="single"/>
        </w:rPr>
        <w:t>E</w:t>
      </w:r>
      <w:r w:rsidRPr="00DD5707">
        <w:rPr>
          <w:rFonts w:ascii="Times New Roman" w:eastAsia="Times New Roman" w:hAnsi="Times New Roman" w:cs="Times New Roman"/>
          <w:color w:val="222222"/>
          <w:u w:val="single"/>
        </w:rPr>
        <w:t>, Environmental Science)</w:t>
      </w:r>
      <w:r w:rsidRPr="00DD5707">
        <w:rPr>
          <w:rFonts w:ascii="Times New Roman" w:eastAsia="Times New Roman" w:hAnsi="Times New Roman" w:cs="Times New Roman"/>
          <w:color w:val="222222"/>
        </w:rPr>
        <w:t xml:space="preserve"> </w:t>
      </w:r>
      <w:r w:rsidR="00C41842" w:rsidRPr="00DD5707">
        <w:rPr>
          <w:rFonts w:ascii="Times New Roman" w:eastAsia="Times New Roman" w:hAnsi="Times New Roman" w:cs="Times New Roman"/>
          <w:color w:val="222222"/>
        </w:rPr>
        <w:t xml:space="preserve">- </w:t>
      </w:r>
      <w:r w:rsidRPr="00DD5707">
        <w:rPr>
          <w:rFonts w:ascii="Times New Roman" w:eastAsia="Times New Roman" w:hAnsi="Times New Roman" w:cs="Times New Roman"/>
          <w:i/>
          <w:color w:val="C00000"/>
        </w:rPr>
        <w:t>High school course description.</w:t>
      </w:r>
      <w:r w:rsidRPr="00DD5707">
        <w:rPr>
          <w:rFonts w:ascii="Times New Roman" w:eastAsia="Times New Roman" w:hAnsi="Times New Roman" w:cs="Times New Roman"/>
          <w:color w:val="C00000"/>
        </w:rPr>
        <w:t xml:space="preserve"> </w:t>
      </w:r>
      <w:r w:rsidR="005D6156" w:rsidRPr="00DD5707">
        <w:rPr>
          <w:rFonts w:ascii="Times New Roman" w:eastAsia="Times New Roman" w:hAnsi="Times New Roman" w:cs="Times New Roman"/>
          <w:color w:val="auto"/>
        </w:rPr>
        <w:t>(</w:t>
      </w:r>
      <w:r w:rsidR="005D6156" w:rsidRPr="00DD5707">
        <w:rPr>
          <w:rFonts w:ascii="Times New Roman" w:eastAsia="Times New Roman" w:hAnsi="Times New Roman" w:cs="Times New Roman"/>
          <w:color w:val="222222"/>
        </w:rPr>
        <w:t xml:space="preserve">UConn course description: </w:t>
      </w:r>
      <w:r w:rsidR="006656D1" w:rsidRPr="00DD5707">
        <w:rPr>
          <w:rFonts w:ascii="Times New Roman" w:hAnsi="Times New Roman" w:cs="Times New Roman"/>
        </w:rPr>
        <w:t>An introduction to basic concepts and areas of environmental concern and how these problems can be effectively addressed. Topics include human population; ecological principles; conservation of biological resources; biodiversity; croplands, rangelands, forestlands, soil and water conservation; pollution and water management; and wildlife and fisheries conservation.</w:t>
      </w:r>
      <w:r w:rsidR="0063429F" w:rsidRPr="00DD5707">
        <w:rPr>
          <w:rFonts w:ascii="Times New Roman" w:hAnsi="Times New Roman" w:cs="Times New Roman"/>
        </w:rPr>
        <w:t xml:space="preserve"> </w:t>
      </w:r>
      <w:r w:rsidR="0063429F" w:rsidRPr="00DD5707">
        <w:rPr>
          <w:rFonts w:ascii="Times New Roman" w:eastAsia="Times New Roman" w:hAnsi="Times New Roman" w:cs="Times New Roman"/>
          <w:color w:val="222222"/>
        </w:rPr>
        <w:t>Full</w:t>
      </w:r>
      <w:r w:rsidR="005D6156" w:rsidRPr="00DD5707">
        <w:rPr>
          <w:rFonts w:ascii="Times New Roman" w:eastAsia="Times New Roman" w:hAnsi="Times New Roman" w:cs="Times New Roman"/>
          <w:color w:val="222222"/>
        </w:rPr>
        <w:t>-</w:t>
      </w:r>
      <w:r w:rsidR="0063429F" w:rsidRPr="00DD5707">
        <w:rPr>
          <w:rFonts w:ascii="Times New Roman" w:eastAsia="Times New Roman" w:hAnsi="Times New Roman" w:cs="Times New Roman"/>
          <w:color w:val="222222"/>
        </w:rPr>
        <w:t>year course that earns 3 college credits.</w:t>
      </w:r>
      <w:r w:rsidR="005D6156" w:rsidRPr="00DD5707">
        <w:rPr>
          <w:rFonts w:ascii="Times New Roman" w:eastAsia="Times New Roman" w:hAnsi="Times New Roman" w:cs="Times New Roman"/>
          <w:color w:val="222222"/>
        </w:rPr>
        <w:t>)</w:t>
      </w:r>
    </w:p>
    <w:p w14:paraId="5E440814" w14:textId="184415AC" w:rsidR="00C41842" w:rsidRPr="00DD5707" w:rsidRDefault="004B4BAF" w:rsidP="0063429F">
      <w:pPr>
        <w:numPr>
          <w:ilvl w:val="0"/>
          <w:numId w:val="2"/>
        </w:numPr>
        <w:ind w:hanging="360"/>
        <w:contextualSpacing/>
        <w:rPr>
          <w:rFonts w:ascii="Times New Roman" w:eastAsia="Times New Roman" w:hAnsi="Times New Roman" w:cs="Times New Roman"/>
          <w:color w:val="222222"/>
        </w:rPr>
      </w:pPr>
      <w:r w:rsidRPr="00DD5707">
        <w:rPr>
          <w:rFonts w:ascii="Times New Roman" w:eastAsia="Times New Roman" w:hAnsi="Times New Roman" w:cs="Times New Roman"/>
          <w:i/>
          <w:color w:val="C00000"/>
          <w:u w:val="single"/>
        </w:rPr>
        <w:lastRenderedPageBreak/>
        <w:t xml:space="preserve">High School </w:t>
      </w:r>
      <w:r w:rsidR="006656D1" w:rsidRPr="00DD5707">
        <w:rPr>
          <w:rFonts w:ascii="Times New Roman" w:eastAsia="Times New Roman" w:hAnsi="Times New Roman" w:cs="Times New Roman"/>
          <w:i/>
          <w:color w:val="C00000"/>
          <w:u w:val="single"/>
        </w:rPr>
        <w:t>European History</w:t>
      </w:r>
      <w:r w:rsidRPr="00DD5707">
        <w:rPr>
          <w:rFonts w:ascii="Times New Roman" w:eastAsia="Times New Roman" w:hAnsi="Times New Roman" w:cs="Times New Roman"/>
          <w:i/>
          <w:color w:val="C00000"/>
          <w:u w:val="single"/>
        </w:rPr>
        <w:t xml:space="preserve"> Course Name</w:t>
      </w:r>
      <w:r w:rsidRPr="00DD5707">
        <w:rPr>
          <w:rFonts w:ascii="Times New Roman" w:eastAsia="Times New Roman" w:hAnsi="Times New Roman" w:cs="Times New Roman"/>
          <w:color w:val="C00000"/>
          <w:u w:val="single"/>
        </w:rPr>
        <w:t xml:space="preserve"> </w:t>
      </w:r>
      <w:r w:rsidRPr="00DD5707">
        <w:rPr>
          <w:rFonts w:ascii="Times New Roman" w:eastAsia="Times New Roman" w:hAnsi="Times New Roman" w:cs="Times New Roman"/>
          <w:color w:val="222222"/>
          <w:u w:val="single"/>
        </w:rPr>
        <w:t xml:space="preserve">(UConn </w:t>
      </w:r>
      <w:r w:rsidR="006656D1" w:rsidRPr="00DD5707">
        <w:rPr>
          <w:rFonts w:ascii="Times New Roman" w:eastAsia="Times New Roman" w:hAnsi="Times New Roman" w:cs="Times New Roman"/>
          <w:color w:val="222222"/>
          <w:u w:val="single"/>
        </w:rPr>
        <w:t>HIST1400</w:t>
      </w:r>
      <w:r w:rsidRPr="00DD5707">
        <w:rPr>
          <w:rFonts w:ascii="Times New Roman" w:eastAsia="Times New Roman" w:hAnsi="Times New Roman" w:cs="Times New Roman"/>
          <w:color w:val="222222"/>
          <w:u w:val="single"/>
        </w:rPr>
        <w:t xml:space="preserve">, </w:t>
      </w:r>
      <w:r w:rsidR="006656D1" w:rsidRPr="00DD5707">
        <w:rPr>
          <w:rFonts w:ascii="Times New Roman" w:eastAsia="Times New Roman" w:hAnsi="Times New Roman" w:cs="Times New Roman"/>
          <w:color w:val="222222"/>
          <w:u w:val="single"/>
        </w:rPr>
        <w:t>Modern European Traditions</w:t>
      </w:r>
      <w:r w:rsidRPr="00DD5707">
        <w:rPr>
          <w:rFonts w:ascii="Times New Roman" w:eastAsia="Times New Roman" w:hAnsi="Times New Roman" w:cs="Times New Roman"/>
          <w:color w:val="222222"/>
          <w:u w:val="single"/>
        </w:rPr>
        <w:t>)</w:t>
      </w:r>
      <w:r w:rsidRPr="00DD5707">
        <w:rPr>
          <w:rFonts w:ascii="Times New Roman" w:eastAsia="Times New Roman" w:hAnsi="Times New Roman" w:cs="Times New Roman"/>
          <w:color w:val="222222"/>
        </w:rPr>
        <w:t xml:space="preserve"> </w:t>
      </w:r>
      <w:r w:rsidR="00C41842" w:rsidRPr="00DD5707">
        <w:rPr>
          <w:rFonts w:ascii="Times New Roman" w:eastAsia="Times New Roman" w:hAnsi="Times New Roman" w:cs="Times New Roman"/>
          <w:color w:val="222222"/>
        </w:rPr>
        <w:t xml:space="preserve">- </w:t>
      </w:r>
      <w:r w:rsidRPr="00DD5707">
        <w:rPr>
          <w:rFonts w:ascii="Times New Roman" w:eastAsia="Times New Roman" w:hAnsi="Times New Roman" w:cs="Times New Roman"/>
          <w:i/>
          <w:color w:val="C00000"/>
        </w:rPr>
        <w:t>High school course description.</w:t>
      </w:r>
      <w:r w:rsidRPr="00DD5707">
        <w:rPr>
          <w:rFonts w:ascii="Times New Roman" w:eastAsia="Times New Roman" w:hAnsi="Times New Roman" w:cs="Times New Roman"/>
          <w:color w:val="C00000"/>
        </w:rPr>
        <w:t xml:space="preserve"> </w:t>
      </w:r>
      <w:r w:rsidR="006656D1" w:rsidRPr="00DD5707">
        <w:rPr>
          <w:rFonts w:ascii="Times New Roman" w:hAnsi="Times New Roman" w:cs="Times New Roman"/>
        </w:rPr>
        <w:t>History of political institutions, economic systems, social structures, and cultures in the modern Western world.</w:t>
      </w:r>
      <w:r w:rsidR="0063429F" w:rsidRPr="00DD5707">
        <w:rPr>
          <w:rFonts w:ascii="Times New Roman" w:hAnsi="Times New Roman" w:cs="Times New Roman"/>
        </w:rPr>
        <w:t xml:space="preserve"> </w:t>
      </w:r>
      <w:r w:rsidR="00E065AD" w:rsidRPr="00DD5707">
        <w:rPr>
          <w:rFonts w:ascii="Times New Roman" w:eastAsia="Times New Roman" w:hAnsi="Times New Roman" w:cs="Times New Roman"/>
          <w:color w:val="C00000"/>
        </w:rPr>
        <w:t>Spring</w:t>
      </w:r>
      <w:r w:rsidR="0063429F" w:rsidRPr="00DD5707">
        <w:rPr>
          <w:rFonts w:ascii="Times New Roman" w:eastAsia="Times New Roman" w:hAnsi="Times New Roman" w:cs="Times New Roman"/>
          <w:color w:val="C00000"/>
        </w:rPr>
        <w:t xml:space="preserve"> </w:t>
      </w:r>
      <w:r w:rsidR="0063429F" w:rsidRPr="00DD5707">
        <w:rPr>
          <w:rFonts w:ascii="Times New Roman" w:eastAsia="Times New Roman" w:hAnsi="Times New Roman" w:cs="Times New Roman"/>
          <w:color w:val="222222"/>
        </w:rPr>
        <w:t>course that earns 3 college credits.</w:t>
      </w:r>
    </w:p>
    <w:p w14:paraId="016622F3" w14:textId="77777777" w:rsidR="001613A1" w:rsidRPr="00DD5707" w:rsidRDefault="001613A1" w:rsidP="00C41842">
      <w:pPr>
        <w:rPr>
          <w:rFonts w:ascii="Times New Roman" w:eastAsia="Times New Roman" w:hAnsi="Times New Roman" w:cs="Times New Roman"/>
          <w:b/>
        </w:rPr>
      </w:pPr>
    </w:p>
    <w:p w14:paraId="4657622C" w14:textId="798B345D" w:rsidR="00C41842" w:rsidRPr="00DD5707" w:rsidRDefault="00C41842" w:rsidP="00C41842">
      <w:pPr>
        <w:rPr>
          <w:rFonts w:ascii="Times New Roman" w:hAnsi="Times New Roman" w:cs="Times New Roman"/>
        </w:rPr>
      </w:pPr>
      <w:r w:rsidRPr="00DD5707">
        <w:rPr>
          <w:rFonts w:ascii="Times New Roman" w:eastAsia="Times New Roman" w:hAnsi="Times New Roman" w:cs="Times New Roman"/>
          <w:b/>
        </w:rPr>
        <w:t xml:space="preserve">Can I transfer my </w:t>
      </w:r>
      <w:r w:rsidR="00BB23DD" w:rsidRPr="00DD5707">
        <w:rPr>
          <w:rFonts w:ascii="Times New Roman" w:eastAsia="Times New Roman" w:hAnsi="Times New Roman" w:cs="Times New Roman"/>
          <w:b/>
        </w:rPr>
        <w:t xml:space="preserve">UConn </w:t>
      </w:r>
      <w:r w:rsidRPr="00DD5707">
        <w:rPr>
          <w:rFonts w:ascii="Times New Roman" w:eastAsia="Times New Roman" w:hAnsi="Times New Roman" w:cs="Times New Roman"/>
          <w:b/>
        </w:rPr>
        <w:t>credits</w:t>
      </w:r>
      <w:r w:rsidR="00423885" w:rsidRPr="00DD5707">
        <w:rPr>
          <w:rFonts w:ascii="Times New Roman" w:eastAsia="Times New Roman" w:hAnsi="Times New Roman" w:cs="Times New Roman"/>
          <w:b/>
        </w:rPr>
        <w:t xml:space="preserve"> earned through UConn ECE</w:t>
      </w:r>
      <w:r w:rsidRPr="00DD5707">
        <w:rPr>
          <w:rFonts w:ascii="Times New Roman" w:eastAsia="Times New Roman" w:hAnsi="Times New Roman" w:cs="Times New Roman"/>
          <w:b/>
        </w:rPr>
        <w:t xml:space="preserve"> to </w:t>
      </w:r>
      <w:r w:rsidR="00BB23DD" w:rsidRPr="00DD5707">
        <w:rPr>
          <w:rFonts w:ascii="Times New Roman" w:eastAsia="Times New Roman" w:hAnsi="Times New Roman" w:cs="Times New Roman"/>
          <w:b/>
        </w:rPr>
        <w:t>another college/ university</w:t>
      </w:r>
      <w:r w:rsidRPr="00DD5707">
        <w:rPr>
          <w:rFonts w:ascii="Times New Roman" w:eastAsia="Times New Roman" w:hAnsi="Times New Roman" w:cs="Times New Roman"/>
          <w:b/>
        </w:rPr>
        <w:t>?</w:t>
      </w:r>
      <w:r w:rsidRPr="00DD5707">
        <w:rPr>
          <w:rFonts w:ascii="Times New Roman" w:eastAsia="Times New Roman" w:hAnsi="Times New Roman" w:cs="Times New Roman"/>
        </w:rPr>
        <w:t xml:space="preserve"> </w:t>
      </w:r>
    </w:p>
    <w:p w14:paraId="215E1E09" w14:textId="6C8025CF" w:rsidR="00C41842" w:rsidRPr="00DD5707" w:rsidRDefault="00CB04AD" w:rsidP="00C41842">
      <w:pPr>
        <w:rPr>
          <w:rFonts w:ascii="Times New Roman" w:hAnsi="Times New Roman" w:cs="Times New Roman"/>
        </w:rPr>
      </w:pPr>
      <w:r w:rsidRPr="00DD5707">
        <w:rPr>
          <w:rFonts w:ascii="Times New Roman" w:eastAsia="Times New Roman" w:hAnsi="Times New Roman" w:cs="Times New Roman"/>
        </w:rPr>
        <w:t>St</w:t>
      </w:r>
      <w:r w:rsidR="00423885" w:rsidRPr="00DD5707">
        <w:rPr>
          <w:rFonts w:ascii="Times New Roman" w:eastAsia="Times New Roman" w:hAnsi="Times New Roman" w:cs="Times New Roman"/>
        </w:rPr>
        <w:t>udents do</w:t>
      </w:r>
      <w:r w:rsidR="00C41842" w:rsidRPr="00DD5707">
        <w:rPr>
          <w:rFonts w:ascii="Times New Roman" w:eastAsia="Times New Roman" w:hAnsi="Times New Roman" w:cs="Times New Roman"/>
        </w:rPr>
        <w:t xml:space="preserve"> not need to attend UConn in ord</w:t>
      </w:r>
      <w:r w:rsidR="00423885" w:rsidRPr="00DD5707">
        <w:rPr>
          <w:rFonts w:ascii="Times New Roman" w:eastAsia="Times New Roman" w:hAnsi="Times New Roman" w:cs="Times New Roman"/>
        </w:rPr>
        <w:t xml:space="preserve">er to use these credits. UConn credits earned through Early College Experience </w:t>
      </w:r>
      <w:r w:rsidR="00C41842" w:rsidRPr="00DD5707">
        <w:rPr>
          <w:rFonts w:ascii="Times New Roman" w:eastAsia="Times New Roman" w:hAnsi="Times New Roman" w:cs="Times New Roman"/>
        </w:rPr>
        <w:t xml:space="preserve">are accepted </w:t>
      </w:r>
      <w:r w:rsidR="00C84742" w:rsidRPr="00DD5707">
        <w:rPr>
          <w:rFonts w:ascii="Times New Roman" w:eastAsia="Times New Roman" w:hAnsi="Times New Roman" w:cs="Times New Roman"/>
        </w:rPr>
        <w:t>by</w:t>
      </w:r>
      <w:r w:rsidR="00C41842" w:rsidRPr="00DD5707">
        <w:rPr>
          <w:rFonts w:ascii="Times New Roman" w:eastAsia="Times New Roman" w:hAnsi="Times New Roman" w:cs="Times New Roman"/>
        </w:rPr>
        <w:t xml:space="preserve"> colleges and universities across the country</w:t>
      </w:r>
      <w:r w:rsidR="00C84742" w:rsidRPr="00DD5707">
        <w:rPr>
          <w:rFonts w:ascii="Times New Roman" w:eastAsia="Times New Roman" w:hAnsi="Times New Roman" w:cs="Times New Roman"/>
        </w:rPr>
        <w:t xml:space="preserve"> 87% of the time</w:t>
      </w:r>
      <w:r w:rsidR="00C41842" w:rsidRPr="00DD5707">
        <w:rPr>
          <w:rFonts w:ascii="Times New Roman" w:eastAsia="Times New Roman" w:hAnsi="Times New Roman" w:cs="Times New Roman"/>
        </w:rPr>
        <w:t xml:space="preserve">. </w:t>
      </w:r>
      <w:r w:rsidRPr="00DD5707">
        <w:rPr>
          <w:rFonts w:ascii="Times New Roman" w:eastAsia="Times New Roman" w:hAnsi="Times New Roman" w:cs="Times New Roman"/>
        </w:rPr>
        <w:t xml:space="preserve">A credit transfer </w:t>
      </w:r>
      <w:r w:rsidR="00C41842" w:rsidRPr="00DD5707">
        <w:rPr>
          <w:rFonts w:ascii="Times New Roman" w:eastAsia="Times New Roman" w:hAnsi="Times New Roman" w:cs="Times New Roman"/>
        </w:rPr>
        <w:t xml:space="preserve">database </w:t>
      </w:r>
      <w:r w:rsidRPr="00DD5707">
        <w:rPr>
          <w:rFonts w:ascii="Times New Roman" w:eastAsia="Times New Roman" w:hAnsi="Times New Roman" w:cs="Times New Roman"/>
        </w:rPr>
        <w:t xml:space="preserve">is available on the UConn ECE website which can be used as a tool to help determine the </w:t>
      </w:r>
      <w:r w:rsidR="00C41842" w:rsidRPr="00DD5707">
        <w:rPr>
          <w:rFonts w:ascii="Times New Roman" w:eastAsia="Times New Roman" w:hAnsi="Times New Roman" w:cs="Times New Roman"/>
        </w:rPr>
        <w:t xml:space="preserve">likelihood of </w:t>
      </w:r>
      <w:r w:rsidR="0076345F" w:rsidRPr="00DD5707">
        <w:rPr>
          <w:rFonts w:ascii="Times New Roman" w:eastAsia="Times New Roman" w:hAnsi="Times New Roman" w:cs="Times New Roman"/>
        </w:rPr>
        <w:t xml:space="preserve">these </w:t>
      </w:r>
      <w:r w:rsidR="00F92B1A" w:rsidRPr="00DD5707">
        <w:rPr>
          <w:rFonts w:ascii="Times New Roman" w:eastAsia="Times New Roman" w:hAnsi="Times New Roman" w:cs="Times New Roman"/>
        </w:rPr>
        <w:t xml:space="preserve">credits transferring to the institution </w:t>
      </w:r>
      <w:r w:rsidR="00C41842" w:rsidRPr="00DD5707">
        <w:rPr>
          <w:rFonts w:ascii="Times New Roman" w:eastAsia="Times New Roman" w:hAnsi="Times New Roman" w:cs="Times New Roman"/>
        </w:rPr>
        <w:t>of their choice.</w:t>
      </w:r>
      <w:r w:rsidR="00BB23DD" w:rsidRPr="00DD5707">
        <w:rPr>
          <w:rFonts w:ascii="Times New Roman" w:eastAsia="Times New Roman" w:hAnsi="Times New Roman" w:cs="Times New Roman"/>
        </w:rPr>
        <w:t xml:space="preserve"> Information is available at </w:t>
      </w:r>
      <w:hyperlink r:id="rId11" w:history="1">
        <w:r w:rsidR="00BB23DD" w:rsidRPr="00DD5707">
          <w:rPr>
            <w:rStyle w:val="Hyperlink"/>
            <w:rFonts w:ascii="Times New Roman" w:eastAsia="Times New Roman" w:hAnsi="Times New Roman" w:cs="Times New Roman"/>
          </w:rPr>
          <w:t>eceapps.uconn.edu/</w:t>
        </w:r>
        <w:proofErr w:type="spellStart"/>
        <w:r w:rsidR="00BB23DD" w:rsidRPr="00DD5707">
          <w:rPr>
            <w:rStyle w:val="Hyperlink"/>
            <w:rFonts w:ascii="Times New Roman" w:eastAsia="Times New Roman" w:hAnsi="Times New Roman" w:cs="Times New Roman"/>
          </w:rPr>
          <w:t>credit_transfer_database</w:t>
        </w:r>
        <w:proofErr w:type="spellEnd"/>
        <w:r w:rsidR="0076345F" w:rsidRPr="00DD5707">
          <w:rPr>
            <w:rStyle w:val="Hyperlink"/>
            <w:rFonts w:ascii="Times New Roman" w:eastAsia="Times New Roman" w:hAnsi="Times New Roman" w:cs="Times New Roman"/>
          </w:rPr>
          <w:t>/</w:t>
        </w:r>
        <w:r w:rsidR="00BB23DD" w:rsidRPr="00DD5707">
          <w:rPr>
            <w:rStyle w:val="Hyperlink"/>
            <w:rFonts w:ascii="Times New Roman" w:eastAsia="Times New Roman" w:hAnsi="Times New Roman" w:cs="Times New Roman"/>
          </w:rPr>
          <w:t>.</w:t>
        </w:r>
      </w:hyperlink>
    </w:p>
    <w:p w14:paraId="32B2FB5D" w14:textId="77777777" w:rsidR="00C41842" w:rsidRPr="00DD5707" w:rsidRDefault="00C41842" w:rsidP="00C41842">
      <w:pPr>
        <w:rPr>
          <w:rFonts w:ascii="Times New Roman" w:hAnsi="Times New Roman" w:cs="Times New Roman"/>
        </w:rPr>
      </w:pPr>
    </w:p>
    <w:p w14:paraId="1761EC30" w14:textId="3203836F" w:rsidR="00C41842" w:rsidRPr="00DD5707" w:rsidRDefault="00C41842" w:rsidP="00C41842">
      <w:pPr>
        <w:rPr>
          <w:rFonts w:ascii="Times New Roman" w:hAnsi="Times New Roman" w:cs="Times New Roman"/>
        </w:rPr>
      </w:pPr>
      <w:r w:rsidRPr="00DD5707">
        <w:rPr>
          <w:rFonts w:ascii="Times New Roman" w:eastAsia="Times New Roman" w:hAnsi="Times New Roman" w:cs="Times New Roman"/>
          <w:b/>
        </w:rPr>
        <w:t xml:space="preserve">How do the </w:t>
      </w:r>
      <w:r w:rsidR="00C84742" w:rsidRPr="00DD5707">
        <w:rPr>
          <w:rFonts w:ascii="Times New Roman" w:eastAsia="Times New Roman" w:hAnsi="Times New Roman" w:cs="Times New Roman"/>
          <w:b/>
        </w:rPr>
        <w:t xml:space="preserve">UConn </w:t>
      </w:r>
      <w:r w:rsidRPr="00DD5707">
        <w:rPr>
          <w:rFonts w:ascii="Times New Roman" w:eastAsia="Times New Roman" w:hAnsi="Times New Roman" w:cs="Times New Roman"/>
          <w:b/>
        </w:rPr>
        <w:t>credits</w:t>
      </w:r>
      <w:r w:rsidR="00F92B1A" w:rsidRPr="00DD5707">
        <w:rPr>
          <w:rFonts w:ascii="Times New Roman" w:eastAsia="Times New Roman" w:hAnsi="Times New Roman" w:cs="Times New Roman"/>
          <w:b/>
        </w:rPr>
        <w:t xml:space="preserve"> earned through UConn ECE</w:t>
      </w:r>
      <w:r w:rsidRPr="00DD5707">
        <w:rPr>
          <w:rFonts w:ascii="Times New Roman" w:eastAsia="Times New Roman" w:hAnsi="Times New Roman" w:cs="Times New Roman"/>
          <w:b/>
        </w:rPr>
        <w:t xml:space="preserve"> transfer from UConn to another college</w:t>
      </w:r>
      <w:r w:rsidR="00BB23DD" w:rsidRPr="00DD5707">
        <w:rPr>
          <w:rFonts w:ascii="Times New Roman" w:eastAsia="Times New Roman" w:hAnsi="Times New Roman" w:cs="Times New Roman"/>
          <w:b/>
        </w:rPr>
        <w:t>/ university</w:t>
      </w:r>
      <w:r w:rsidRPr="00DD5707">
        <w:rPr>
          <w:rFonts w:ascii="Times New Roman" w:eastAsia="Times New Roman" w:hAnsi="Times New Roman" w:cs="Times New Roman"/>
          <w:b/>
        </w:rPr>
        <w:t>?</w:t>
      </w:r>
    </w:p>
    <w:p w14:paraId="22AEB944" w14:textId="52DB10B5" w:rsidR="00C41842" w:rsidRPr="00DD5707" w:rsidRDefault="00133201" w:rsidP="00C41842">
      <w:pPr>
        <w:rPr>
          <w:rFonts w:ascii="Times New Roman" w:hAnsi="Times New Roman" w:cs="Times New Roman"/>
        </w:rPr>
      </w:pPr>
      <w:r w:rsidRPr="00DD5707">
        <w:rPr>
          <w:rFonts w:ascii="Times New Roman" w:eastAsia="Times New Roman" w:hAnsi="Times New Roman" w:cs="Times New Roman"/>
        </w:rPr>
        <w:t>Student</w:t>
      </w:r>
      <w:r w:rsidR="005C790D" w:rsidRPr="00DD5707">
        <w:rPr>
          <w:rFonts w:ascii="Times New Roman" w:eastAsia="Times New Roman" w:hAnsi="Times New Roman" w:cs="Times New Roman"/>
        </w:rPr>
        <w:t>s</w:t>
      </w:r>
      <w:r w:rsidRPr="00DD5707">
        <w:rPr>
          <w:rFonts w:ascii="Times New Roman" w:eastAsia="Times New Roman" w:hAnsi="Times New Roman" w:cs="Times New Roman"/>
        </w:rPr>
        <w:t xml:space="preserve"> should review their</w:t>
      </w:r>
      <w:r w:rsidR="00CD02F9" w:rsidRPr="00DD5707">
        <w:rPr>
          <w:rFonts w:ascii="Times New Roman" w:eastAsia="Times New Roman" w:hAnsi="Times New Roman" w:cs="Times New Roman"/>
        </w:rPr>
        <w:t xml:space="preserve"> chosen college/university’s transfer credit </w:t>
      </w:r>
      <w:r w:rsidR="00D62CD8">
        <w:rPr>
          <w:rFonts w:ascii="Times New Roman" w:eastAsia="Times New Roman" w:hAnsi="Times New Roman" w:cs="Times New Roman"/>
        </w:rPr>
        <w:t xml:space="preserve">policies and </w:t>
      </w:r>
      <w:r w:rsidR="00CD02F9" w:rsidRPr="00DD5707">
        <w:rPr>
          <w:rFonts w:ascii="Times New Roman" w:eastAsia="Times New Roman" w:hAnsi="Times New Roman" w:cs="Times New Roman"/>
        </w:rPr>
        <w:t>procedure</w:t>
      </w:r>
      <w:r w:rsidR="00D62CD8">
        <w:rPr>
          <w:rFonts w:ascii="Times New Roman" w:eastAsia="Times New Roman" w:hAnsi="Times New Roman" w:cs="Times New Roman"/>
        </w:rPr>
        <w:t>s</w:t>
      </w:r>
      <w:r w:rsidR="00CD02F9" w:rsidRPr="00DD5707">
        <w:rPr>
          <w:rFonts w:ascii="Times New Roman" w:eastAsia="Times New Roman" w:hAnsi="Times New Roman" w:cs="Times New Roman"/>
        </w:rPr>
        <w:t>. In most cases,</w:t>
      </w:r>
      <w:r w:rsidR="005C790D" w:rsidRPr="00DD5707">
        <w:rPr>
          <w:rFonts w:ascii="Times New Roman" w:eastAsia="Times New Roman" w:hAnsi="Times New Roman" w:cs="Times New Roman"/>
        </w:rPr>
        <w:t xml:space="preserve"> the college/university will request that the transcript be sent directly to them or to the student in a sealed envelope. S</w:t>
      </w:r>
      <w:r w:rsidR="00CD02F9" w:rsidRPr="00DD5707">
        <w:rPr>
          <w:rFonts w:ascii="Times New Roman" w:eastAsia="Times New Roman" w:hAnsi="Times New Roman" w:cs="Times New Roman"/>
        </w:rPr>
        <w:t xml:space="preserve">tudents </w:t>
      </w:r>
      <w:r w:rsidR="005C790D" w:rsidRPr="00DD5707">
        <w:rPr>
          <w:rFonts w:ascii="Times New Roman" w:eastAsia="Times New Roman" w:hAnsi="Times New Roman" w:cs="Times New Roman"/>
        </w:rPr>
        <w:t>can</w:t>
      </w:r>
      <w:r w:rsidR="00CD02F9" w:rsidRPr="00DD5707">
        <w:rPr>
          <w:rFonts w:ascii="Times New Roman" w:eastAsia="Times New Roman" w:hAnsi="Times New Roman" w:cs="Times New Roman"/>
        </w:rPr>
        <w:t xml:space="preserve"> request a UConn transcript </w:t>
      </w:r>
      <w:r w:rsidR="005C790D" w:rsidRPr="00DD5707">
        <w:rPr>
          <w:rFonts w:ascii="Times New Roman" w:eastAsia="Times New Roman" w:hAnsi="Times New Roman" w:cs="Times New Roman"/>
        </w:rPr>
        <w:t xml:space="preserve">through </w:t>
      </w:r>
      <w:r w:rsidR="00114F6F" w:rsidRPr="00DD5707">
        <w:rPr>
          <w:rFonts w:ascii="Times New Roman" w:eastAsia="Times New Roman" w:hAnsi="Times New Roman" w:cs="Times New Roman"/>
        </w:rPr>
        <w:t>the</w:t>
      </w:r>
      <w:r w:rsidR="00C41842" w:rsidRPr="00DD5707">
        <w:rPr>
          <w:rFonts w:ascii="Times New Roman" w:eastAsia="Times New Roman" w:hAnsi="Times New Roman" w:cs="Times New Roman"/>
        </w:rPr>
        <w:t xml:space="preserve"> </w:t>
      </w:r>
      <w:r w:rsidR="005C790D" w:rsidRPr="00DD5707">
        <w:rPr>
          <w:rFonts w:ascii="Times New Roman" w:eastAsia="Times New Roman" w:hAnsi="Times New Roman" w:cs="Times New Roman"/>
        </w:rPr>
        <w:t>Student Administration System (studentadmin.uconn.edu) and enter the recipient address. More i</w:t>
      </w:r>
      <w:r w:rsidR="00BB23DD" w:rsidRPr="00DD5707">
        <w:rPr>
          <w:rFonts w:ascii="Times New Roman" w:eastAsia="Times New Roman" w:hAnsi="Times New Roman" w:cs="Times New Roman"/>
        </w:rPr>
        <w:t xml:space="preserve">nformation is available at </w:t>
      </w:r>
      <w:hyperlink r:id="rId12" w:history="1">
        <w:r w:rsidR="00BB23DD" w:rsidRPr="00DD5707">
          <w:rPr>
            <w:rStyle w:val="Hyperlink"/>
            <w:rFonts w:ascii="Times New Roman" w:eastAsia="Times New Roman" w:hAnsi="Times New Roman" w:cs="Times New Roman"/>
          </w:rPr>
          <w:t>ece.uconn.edu/students-parents/transfer-credit-info</w:t>
        </w:r>
      </w:hyperlink>
      <w:r w:rsidR="00BB23DD" w:rsidRPr="00DD5707">
        <w:rPr>
          <w:rFonts w:ascii="Times New Roman" w:eastAsia="Times New Roman" w:hAnsi="Times New Roman" w:cs="Times New Roman"/>
        </w:rPr>
        <w:t>.</w:t>
      </w:r>
    </w:p>
    <w:p w14:paraId="240638A7" w14:textId="77777777" w:rsidR="00C41842" w:rsidRPr="00DD5707" w:rsidRDefault="00C41842" w:rsidP="00C41842">
      <w:pPr>
        <w:spacing w:line="240" w:lineRule="auto"/>
        <w:rPr>
          <w:rFonts w:ascii="Times New Roman" w:hAnsi="Times New Roman" w:cs="Times New Roman"/>
        </w:rPr>
      </w:pPr>
    </w:p>
    <w:p w14:paraId="1DB81511" w14:textId="55AB84FC" w:rsidR="00C41842" w:rsidRPr="00DD5707" w:rsidRDefault="00C41842" w:rsidP="00C41842">
      <w:pPr>
        <w:spacing w:line="240" w:lineRule="auto"/>
        <w:rPr>
          <w:rFonts w:ascii="Times New Roman" w:hAnsi="Times New Roman" w:cs="Times New Roman"/>
        </w:rPr>
      </w:pPr>
      <w:r w:rsidRPr="00DD5707">
        <w:rPr>
          <w:rFonts w:ascii="Times New Roman" w:eastAsia="Times New Roman" w:hAnsi="Times New Roman" w:cs="Times New Roman"/>
          <w:b/>
        </w:rPr>
        <w:t xml:space="preserve">What </w:t>
      </w:r>
      <w:r w:rsidR="0055697F" w:rsidRPr="00DD5707">
        <w:rPr>
          <w:rFonts w:ascii="Times New Roman" w:eastAsia="Times New Roman" w:hAnsi="Times New Roman" w:cs="Times New Roman"/>
          <w:b/>
        </w:rPr>
        <w:t xml:space="preserve">is </w:t>
      </w:r>
      <w:r w:rsidR="00DD5707" w:rsidRPr="00DD5707">
        <w:rPr>
          <w:rFonts w:ascii="Times New Roman" w:eastAsia="Times New Roman" w:hAnsi="Times New Roman" w:cs="Times New Roman"/>
          <w:b/>
        </w:rPr>
        <w:t>the cost o</w:t>
      </w:r>
      <w:r w:rsidR="0055697F" w:rsidRPr="00DD5707">
        <w:rPr>
          <w:rFonts w:ascii="Times New Roman" w:eastAsia="Times New Roman" w:hAnsi="Times New Roman" w:cs="Times New Roman"/>
          <w:b/>
        </w:rPr>
        <w:t>f a course</w:t>
      </w:r>
      <w:r w:rsidR="00F92B1A" w:rsidRPr="00DD5707">
        <w:rPr>
          <w:rFonts w:ascii="Times New Roman" w:eastAsia="Times New Roman" w:hAnsi="Times New Roman" w:cs="Times New Roman"/>
          <w:b/>
        </w:rPr>
        <w:t xml:space="preserve"> through UConn ECE</w:t>
      </w:r>
      <w:r w:rsidR="0055697F" w:rsidRPr="00DD5707">
        <w:rPr>
          <w:rFonts w:ascii="Times New Roman" w:eastAsia="Times New Roman" w:hAnsi="Times New Roman" w:cs="Times New Roman"/>
          <w:b/>
        </w:rPr>
        <w:t xml:space="preserve"> and the equivalent if the course is</w:t>
      </w:r>
      <w:r w:rsidRPr="00DD5707">
        <w:rPr>
          <w:rFonts w:ascii="Times New Roman" w:eastAsia="Times New Roman" w:hAnsi="Times New Roman" w:cs="Times New Roman"/>
          <w:b/>
        </w:rPr>
        <w:t xml:space="preserve"> taken </w:t>
      </w:r>
      <w:r w:rsidR="0095012D" w:rsidRPr="00DD5707">
        <w:rPr>
          <w:rFonts w:ascii="Times New Roman" w:eastAsia="Times New Roman" w:hAnsi="Times New Roman" w:cs="Times New Roman"/>
          <w:b/>
        </w:rPr>
        <w:t>on a UConn campus?</w:t>
      </w:r>
      <w:r w:rsidRPr="00DD5707">
        <w:rPr>
          <w:rFonts w:ascii="Times New Roman" w:eastAsia="Times New Roman" w:hAnsi="Times New Roman" w:cs="Times New Roman"/>
          <w:b/>
        </w:rPr>
        <w:t xml:space="preserve"> </w:t>
      </w:r>
    </w:p>
    <w:p w14:paraId="6A11B63A" w14:textId="340136D1" w:rsidR="00C41842" w:rsidRPr="00DD5707" w:rsidRDefault="0095012D" w:rsidP="00BB23DD">
      <w:pPr>
        <w:spacing w:line="240" w:lineRule="auto"/>
        <w:rPr>
          <w:rFonts w:ascii="Times New Roman" w:hAnsi="Times New Roman" w:cs="Times New Roman"/>
        </w:rPr>
      </w:pPr>
      <w:r w:rsidRPr="00DD5707">
        <w:rPr>
          <w:rFonts w:ascii="Times New Roman" w:eastAsia="Times New Roman" w:hAnsi="Times New Roman" w:cs="Times New Roman"/>
        </w:rPr>
        <w:t xml:space="preserve">Courses taken through </w:t>
      </w:r>
      <w:r w:rsidR="00C41842" w:rsidRPr="00DD5707">
        <w:rPr>
          <w:rFonts w:ascii="Times New Roman" w:eastAsia="Times New Roman" w:hAnsi="Times New Roman" w:cs="Times New Roman"/>
        </w:rPr>
        <w:t xml:space="preserve">UConn ECE are approximately one-tenth of the cost </w:t>
      </w:r>
      <w:r w:rsidR="00BB23DD" w:rsidRPr="00DD5707">
        <w:rPr>
          <w:rFonts w:ascii="Times New Roman" w:eastAsia="Times New Roman" w:hAnsi="Times New Roman" w:cs="Times New Roman"/>
        </w:rPr>
        <w:t>of taking</w:t>
      </w:r>
      <w:r w:rsidRPr="00DD5707">
        <w:rPr>
          <w:rFonts w:ascii="Times New Roman" w:eastAsia="Times New Roman" w:hAnsi="Times New Roman" w:cs="Times New Roman"/>
        </w:rPr>
        <w:t xml:space="preserve"> the same course </w:t>
      </w:r>
      <w:r w:rsidR="0055697F" w:rsidRPr="00DD5707">
        <w:rPr>
          <w:rFonts w:ascii="Times New Roman" w:eastAsia="Times New Roman" w:hAnsi="Times New Roman" w:cs="Times New Roman"/>
        </w:rPr>
        <w:t>as an undergraduate</w:t>
      </w:r>
      <w:r w:rsidRPr="00DD5707">
        <w:rPr>
          <w:rFonts w:ascii="Times New Roman" w:eastAsia="Times New Roman" w:hAnsi="Times New Roman" w:cs="Times New Roman"/>
        </w:rPr>
        <w:t xml:space="preserve"> </w:t>
      </w:r>
      <w:r w:rsidR="0055697F" w:rsidRPr="00DD5707">
        <w:rPr>
          <w:rFonts w:ascii="Times New Roman" w:eastAsia="Times New Roman" w:hAnsi="Times New Roman" w:cs="Times New Roman"/>
        </w:rPr>
        <w:t xml:space="preserve">at </w:t>
      </w:r>
      <w:r w:rsidR="00C41842" w:rsidRPr="00DD5707">
        <w:rPr>
          <w:rFonts w:ascii="Times New Roman" w:eastAsia="Times New Roman" w:hAnsi="Times New Roman" w:cs="Times New Roman"/>
        </w:rPr>
        <w:t>UConn.</w:t>
      </w:r>
      <w:r w:rsidR="00BB23DD" w:rsidRPr="00DD5707">
        <w:rPr>
          <w:rFonts w:ascii="Times New Roman" w:hAnsi="Times New Roman" w:cs="Times New Roman"/>
        </w:rPr>
        <w:t xml:space="preserve"> During the </w:t>
      </w:r>
      <w:r w:rsidR="00BB23DD" w:rsidRPr="00DD5707">
        <w:rPr>
          <w:rFonts w:ascii="Times New Roman" w:hAnsi="Times New Roman" w:cs="Times New Roman"/>
          <w:color w:val="C00000"/>
        </w:rPr>
        <w:t>20</w:t>
      </w:r>
      <w:r w:rsidR="005D6156" w:rsidRPr="00DD5707">
        <w:rPr>
          <w:rFonts w:ascii="Times New Roman" w:hAnsi="Times New Roman" w:cs="Times New Roman"/>
          <w:color w:val="C00000"/>
        </w:rPr>
        <w:t>2</w:t>
      </w:r>
      <w:r w:rsidR="00FD1748">
        <w:rPr>
          <w:rFonts w:ascii="Times New Roman" w:hAnsi="Times New Roman" w:cs="Times New Roman"/>
          <w:color w:val="C00000"/>
        </w:rPr>
        <w:t>3</w:t>
      </w:r>
      <w:r w:rsidR="00BB23DD" w:rsidRPr="00DD5707">
        <w:rPr>
          <w:rFonts w:ascii="Times New Roman" w:hAnsi="Times New Roman" w:cs="Times New Roman"/>
          <w:color w:val="C00000"/>
        </w:rPr>
        <w:t>-</w:t>
      </w:r>
      <w:r w:rsidR="002F7402" w:rsidRPr="00DD5707">
        <w:rPr>
          <w:rFonts w:ascii="Times New Roman" w:hAnsi="Times New Roman" w:cs="Times New Roman"/>
          <w:color w:val="C00000"/>
        </w:rPr>
        <w:t>20</w:t>
      </w:r>
      <w:r w:rsidR="00BB23DD" w:rsidRPr="00DD5707">
        <w:rPr>
          <w:rFonts w:ascii="Times New Roman" w:hAnsi="Times New Roman" w:cs="Times New Roman"/>
          <w:color w:val="C00000"/>
        </w:rPr>
        <w:t>2</w:t>
      </w:r>
      <w:r w:rsidR="00FD1748">
        <w:rPr>
          <w:rFonts w:ascii="Times New Roman" w:hAnsi="Times New Roman" w:cs="Times New Roman"/>
          <w:color w:val="C00000"/>
        </w:rPr>
        <w:t>4</w:t>
      </w:r>
      <w:r w:rsidR="00BB23DD" w:rsidRPr="00DD5707">
        <w:rPr>
          <w:rFonts w:ascii="Times New Roman" w:hAnsi="Times New Roman" w:cs="Times New Roman"/>
          <w:color w:val="C00000"/>
        </w:rPr>
        <w:t xml:space="preserve"> </w:t>
      </w:r>
      <w:r w:rsidR="00BB23DD" w:rsidRPr="00DD5707">
        <w:rPr>
          <w:rFonts w:ascii="Times New Roman" w:hAnsi="Times New Roman" w:cs="Times New Roman"/>
        </w:rPr>
        <w:t xml:space="preserve">academic year, </w:t>
      </w:r>
      <w:r w:rsidR="0055697F" w:rsidRPr="00DD5707">
        <w:rPr>
          <w:rFonts w:ascii="Times New Roman" w:hAnsi="Times New Roman" w:cs="Times New Roman"/>
        </w:rPr>
        <w:t xml:space="preserve">a </w:t>
      </w:r>
      <w:r w:rsidRPr="00DD5707">
        <w:rPr>
          <w:rFonts w:ascii="Times New Roman" w:eastAsia="Times New Roman" w:hAnsi="Times New Roman" w:cs="Times New Roman"/>
        </w:rPr>
        <w:t>3-credit</w:t>
      </w:r>
      <w:r w:rsidR="00C41842" w:rsidRPr="00DD5707">
        <w:rPr>
          <w:rFonts w:ascii="Times New Roman" w:eastAsia="Times New Roman" w:hAnsi="Times New Roman" w:cs="Times New Roman"/>
        </w:rPr>
        <w:t xml:space="preserve"> course through </w:t>
      </w:r>
      <w:r w:rsidRPr="00DD5707">
        <w:rPr>
          <w:rFonts w:ascii="Times New Roman" w:eastAsia="Times New Roman" w:hAnsi="Times New Roman" w:cs="Times New Roman"/>
        </w:rPr>
        <w:t xml:space="preserve">UConn </w:t>
      </w:r>
      <w:r w:rsidR="0055697F" w:rsidRPr="00DD5707">
        <w:rPr>
          <w:rFonts w:ascii="Times New Roman" w:eastAsia="Times New Roman" w:hAnsi="Times New Roman" w:cs="Times New Roman"/>
        </w:rPr>
        <w:t>ECE costs</w:t>
      </w:r>
      <w:r w:rsidR="00C41842" w:rsidRPr="00DD5707">
        <w:rPr>
          <w:rFonts w:ascii="Times New Roman" w:eastAsia="Times New Roman" w:hAnsi="Times New Roman" w:cs="Times New Roman"/>
        </w:rPr>
        <w:t xml:space="preserve"> </w:t>
      </w:r>
      <w:r w:rsidR="00C41842" w:rsidRPr="00DD5707">
        <w:rPr>
          <w:rFonts w:ascii="Times New Roman" w:eastAsia="Times New Roman" w:hAnsi="Times New Roman" w:cs="Times New Roman"/>
          <w:color w:val="C00000"/>
        </w:rPr>
        <w:t>$</w:t>
      </w:r>
      <w:r w:rsidR="00BB23DD" w:rsidRPr="00DD5707">
        <w:rPr>
          <w:rFonts w:ascii="Times New Roman" w:eastAsia="Times New Roman" w:hAnsi="Times New Roman" w:cs="Times New Roman"/>
          <w:color w:val="C00000"/>
        </w:rPr>
        <w:t>150</w:t>
      </w:r>
      <w:r w:rsidR="00C41842" w:rsidRPr="00DD5707">
        <w:rPr>
          <w:rFonts w:ascii="Times New Roman" w:eastAsia="Times New Roman" w:hAnsi="Times New Roman" w:cs="Times New Roman"/>
          <w:color w:val="C00000"/>
        </w:rPr>
        <w:t xml:space="preserve"> </w:t>
      </w:r>
      <w:r w:rsidR="00C41842" w:rsidRPr="00DD5707">
        <w:rPr>
          <w:rFonts w:ascii="Times New Roman" w:eastAsia="Times New Roman" w:hAnsi="Times New Roman" w:cs="Times New Roman"/>
        </w:rPr>
        <w:t>v</w:t>
      </w:r>
      <w:r w:rsidRPr="00DD5707">
        <w:rPr>
          <w:rFonts w:ascii="Times New Roman" w:eastAsia="Times New Roman" w:hAnsi="Times New Roman" w:cs="Times New Roman"/>
        </w:rPr>
        <w:t>ersus</w:t>
      </w:r>
      <w:r w:rsidR="00C41842" w:rsidRPr="00DD5707">
        <w:rPr>
          <w:rFonts w:ascii="Times New Roman" w:eastAsia="Times New Roman" w:hAnsi="Times New Roman" w:cs="Times New Roman"/>
        </w:rPr>
        <w:t xml:space="preserve"> </w:t>
      </w:r>
      <w:r w:rsidR="00BB23DD" w:rsidRPr="00DD5707">
        <w:rPr>
          <w:rFonts w:ascii="Times New Roman" w:eastAsia="Times New Roman" w:hAnsi="Times New Roman" w:cs="Times New Roman"/>
          <w:color w:val="C00000"/>
        </w:rPr>
        <w:t>$</w:t>
      </w:r>
      <w:r w:rsidR="00FD1748">
        <w:rPr>
          <w:rFonts w:ascii="Times New Roman" w:eastAsia="Times New Roman" w:hAnsi="Times New Roman" w:cs="Times New Roman"/>
          <w:color w:val="C00000"/>
        </w:rPr>
        <w:t>2</w:t>
      </w:r>
      <w:r w:rsidR="00BB23DD" w:rsidRPr="00DD5707">
        <w:rPr>
          <w:rFonts w:ascii="Times New Roman" w:eastAsia="Times New Roman" w:hAnsi="Times New Roman" w:cs="Times New Roman"/>
          <w:color w:val="C00000"/>
        </w:rPr>
        <w:t>,</w:t>
      </w:r>
      <w:r w:rsidR="00FD1748">
        <w:rPr>
          <w:rFonts w:ascii="Times New Roman" w:eastAsia="Times New Roman" w:hAnsi="Times New Roman" w:cs="Times New Roman"/>
          <w:color w:val="C00000"/>
        </w:rPr>
        <w:t>043</w:t>
      </w:r>
      <w:r w:rsidR="0055697F" w:rsidRPr="00DD5707">
        <w:rPr>
          <w:rFonts w:ascii="Times New Roman" w:eastAsia="Times New Roman" w:hAnsi="Times New Roman" w:cs="Times New Roman"/>
          <w:color w:val="C00000"/>
        </w:rPr>
        <w:t xml:space="preserve"> </w:t>
      </w:r>
      <w:r w:rsidR="0055697F" w:rsidRPr="00DD5707">
        <w:rPr>
          <w:rFonts w:ascii="Times New Roman" w:eastAsia="Times New Roman" w:hAnsi="Times New Roman" w:cs="Times New Roman"/>
          <w:color w:val="auto"/>
        </w:rPr>
        <w:t>on campus</w:t>
      </w:r>
      <w:r w:rsidRPr="00DD5707">
        <w:rPr>
          <w:rFonts w:ascii="Times New Roman" w:eastAsia="Times New Roman" w:hAnsi="Times New Roman" w:cs="Times New Roman"/>
          <w:color w:val="auto"/>
        </w:rPr>
        <w:t xml:space="preserve">; </w:t>
      </w:r>
      <w:r w:rsidR="00C41842" w:rsidRPr="00DD5707">
        <w:rPr>
          <w:rFonts w:ascii="Times New Roman" w:eastAsia="Times New Roman" w:hAnsi="Times New Roman" w:cs="Times New Roman"/>
        </w:rPr>
        <w:t xml:space="preserve">a </w:t>
      </w:r>
      <w:r w:rsidRPr="00DD5707">
        <w:rPr>
          <w:rFonts w:ascii="Times New Roman" w:eastAsia="Times New Roman" w:hAnsi="Times New Roman" w:cs="Times New Roman"/>
        </w:rPr>
        <w:t>4-credit</w:t>
      </w:r>
      <w:r w:rsidR="00C41842" w:rsidRPr="00DD5707">
        <w:rPr>
          <w:rFonts w:ascii="Times New Roman" w:eastAsia="Times New Roman" w:hAnsi="Times New Roman" w:cs="Times New Roman"/>
        </w:rPr>
        <w:t xml:space="preserve"> course through </w:t>
      </w:r>
      <w:r w:rsidR="0055697F" w:rsidRPr="00DD5707">
        <w:rPr>
          <w:rFonts w:ascii="Times New Roman" w:eastAsia="Times New Roman" w:hAnsi="Times New Roman" w:cs="Times New Roman"/>
        </w:rPr>
        <w:t>UConn ECE costs</w:t>
      </w:r>
      <w:r w:rsidR="00C41842" w:rsidRPr="00DD5707">
        <w:rPr>
          <w:rFonts w:ascii="Times New Roman" w:eastAsia="Times New Roman" w:hAnsi="Times New Roman" w:cs="Times New Roman"/>
        </w:rPr>
        <w:t xml:space="preserve"> </w:t>
      </w:r>
      <w:r w:rsidR="00C41842" w:rsidRPr="00DD5707">
        <w:rPr>
          <w:rFonts w:ascii="Times New Roman" w:eastAsia="Times New Roman" w:hAnsi="Times New Roman" w:cs="Times New Roman"/>
          <w:color w:val="C00000"/>
        </w:rPr>
        <w:t>$</w:t>
      </w:r>
      <w:r w:rsidR="00BB23DD" w:rsidRPr="00DD5707">
        <w:rPr>
          <w:rFonts w:ascii="Times New Roman" w:eastAsia="Times New Roman" w:hAnsi="Times New Roman" w:cs="Times New Roman"/>
          <w:color w:val="C00000"/>
        </w:rPr>
        <w:t>200</w:t>
      </w:r>
      <w:r w:rsidR="00C41842" w:rsidRPr="00DD5707">
        <w:rPr>
          <w:rFonts w:ascii="Times New Roman" w:eastAsia="Times New Roman" w:hAnsi="Times New Roman" w:cs="Times New Roman"/>
          <w:color w:val="C00000"/>
        </w:rPr>
        <w:t xml:space="preserve"> </w:t>
      </w:r>
      <w:r w:rsidR="0055697F" w:rsidRPr="00DD5707">
        <w:rPr>
          <w:rFonts w:ascii="Times New Roman" w:eastAsia="Times New Roman" w:hAnsi="Times New Roman" w:cs="Times New Roman"/>
        </w:rPr>
        <w:t>versus</w:t>
      </w:r>
      <w:r w:rsidR="00C41842" w:rsidRPr="00DD5707">
        <w:rPr>
          <w:rFonts w:ascii="Times New Roman" w:eastAsia="Times New Roman" w:hAnsi="Times New Roman" w:cs="Times New Roman"/>
        </w:rPr>
        <w:t xml:space="preserve"> </w:t>
      </w:r>
      <w:r w:rsidR="00C41842" w:rsidRPr="00DD5707">
        <w:rPr>
          <w:rFonts w:ascii="Times New Roman" w:eastAsia="Times New Roman" w:hAnsi="Times New Roman" w:cs="Times New Roman"/>
          <w:color w:val="C00000"/>
        </w:rPr>
        <w:t>$2,</w:t>
      </w:r>
      <w:r w:rsidR="00FD1748">
        <w:rPr>
          <w:rFonts w:ascii="Times New Roman" w:eastAsia="Times New Roman" w:hAnsi="Times New Roman" w:cs="Times New Roman"/>
          <w:color w:val="C00000"/>
        </w:rPr>
        <w:t>724</w:t>
      </w:r>
      <w:r w:rsidR="00C41842" w:rsidRPr="00DD5707">
        <w:rPr>
          <w:rFonts w:ascii="Times New Roman" w:eastAsia="Times New Roman" w:hAnsi="Times New Roman" w:cs="Times New Roman"/>
          <w:color w:val="C00000"/>
        </w:rPr>
        <w:t xml:space="preserve"> </w:t>
      </w:r>
      <w:r w:rsidR="0055697F" w:rsidRPr="00DD5707">
        <w:rPr>
          <w:rFonts w:ascii="Times New Roman" w:eastAsia="Times New Roman" w:hAnsi="Times New Roman" w:cs="Times New Roman"/>
        </w:rPr>
        <w:t>on campus.</w:t>
      </w:r>
    </w:p>
    <w:p w14:paraId="4FD21E9C" w14:textId="77777777" w:rsidR="00C41842" w:rsidRPr="00DD5707" w:rsidRDefault="00C41842" w:rsidP="00C41842">
      <w:pPr>
        <w:rPr>
          <w:rFonts w:ascii="Times New Roman" w:hAnsi="Times New Roman" w:cs="Times New Roman"/>
        </w:rPr>
      </w:pPr>
    </w:p>
    <w:p w14:paraId="47FF8EF4" w14:textId="132C02A3" w:rsidR="0055697F" w:rsidRPr="00DD5707" w:rsidRDefault="00C41842" w:rsidP="002D76B0">
      <w:pPr>
        <w:rPr>
          <w:rFonts w:ascii="Times New Roman" w:eastAsia="Times New Roman" w:hAnsi="Times New Roman" w:cs="Times New Roman"/>
        </w:rPr>
      </w:pPr>
      <w:r w:rsidRPr="00DD5707">
        <w:rPr>
          <w:rFonts w:ascii="Times New Roman" w:eastAsia="Times New Roman" w:hAnsi="Times New Roman" w:cs="Times New Roman"/>
          <w:b/>
        </w:rPr>
        <w:t>How is billing handle</w:t>
      </w:r>
      <w:r w:rsidR="00DD5707" w:rsidRPr="00DD5707">
        <w:rPr>
          <w:rFonts w:ascii="Times New Roman" w:eastAsia="Times New Roman" w:hAnsi="Times New Roman" w:cs="Times New Roman"/>
          <w:b/>
        </w:rPr>
        <w:t>d?</w:t>
      </w:r>
    </w:p>
    <w:p w14:paraId="4AED23E2" w14:textId="4155C4A7" w:rsidR="00C41842" w:rsidRPr="00DD5707" w:rsidRDefault="00690F1C" w:rsidP="002D76B0">
      <w:pPr>
        <w:pStyle w:val="NormalWeb"/>
        <w:spacing w:before="0" w:beforeAutospacing="0" w:after="0" w:afterAutospacing="0"/>
        <w:rPr>
          <w:sz w:val="22"/>
          <w:szCs w:val="22"/>
        </w:rPr>
      </w:pPr>
      <w:r w:rsidRPr="00DD5707">
        <w:rPr>
          <w:sz w:val="22"/>
          <w:szCs w:val="22"/>
        </w:rPr>
        <w:t>Program consent and payment requests are e-mailed directly to the Parent/Guardian listed in the student application upon (1) successful submission and (2) high school approval of the student registration request. Parent/Guardian consent and payment (if applicable) are requested via e-mail</w:t>
      </w:r>
      <w:r w:rsidR="00FD1748">
        <w:rPr>
          <w:sz w:val="22"/>
          <w:szCs w:val="22"/>
        </w:rPr>
        <w:t>/ text</w:t>
      </w:r>
      <w:r w:rsidRPr="00DD5707">
        <w:rPr>
          <w:sz w:val="22"/>
          <w:szCs w:val="22"/>
        </w:rPr>
        <w:t xml:space="preserve"> per course request. (Ex: If a student requests enrollment in two UConn courses, the Parent/Guardian will receive two separate e-mails for consent and payment per course).</w:t>
      </w:r>
      <w:r w:rsidR="002D76B0" w:rsidRPr="00DD5707">
        <w:rPr>
          <w:sz w:val="22"/>
          <w:szCs w:val="22"/>
        </w:rPr>
        <w:t xml:space="preserve"> Payments are made by Credit Card or e-Check only using the unique link provided in the consent and payment e-mail. </w:t>
      </w:r>
      <w:r w:rsidR="00C41842" w:rsidRPr="00DD5707">
        <w:rPr>
          <w:sz w:val="22"/>
          <w:szCs w:val="22"/>
        </w:rPr>
        <w:t xml:space="preserve">Detailed payment instructions can be found </w:t>
      </w:r>
      <w:r w:rsidR="00CC4B2C" w:rsidRPr="00DD5707">
        <w:rPr>
          <w:sz w:val="22"/>
          <w:szCs w:val="22"/>
        </w:rPr>
        <w:t xml:space="preserve">at </w:t>
      </w:r>
      <w:hyperlink r:id="rId13" w:history="1">
        <w:r w:rsidRPr="00FD1748">
          <w:rPr>
            <w:rStyle w:val="Hyperlink"/>
            <w:sz w:val="22"/>
            <w:szCs w:val="22"/>
          </w:rPr>
          <w:t>ece.uconn.edu/students-parents/student-registration/payment-info/</w:t>
        </w:r>
      </w:hyperlink>
      <w:r w:rsidR="00CC4B2C" w:rsidRPr="00FD1748">
        <w:rPr>
          <w:sz w:val="22"/>
          <w:szCs w:val="22"/>
        </w:rPr>
        <w:t>.</w:t>
      </w:r>
      <w:r w:rsidR="00C41842" w:rsidRPr="00FD1748">
        <w:rPr>
          <w:sz w:val="22"/>
          <w:szCs w:val="22"/>
        </w:rPr>
        <w:t xml:space="preserve"> </w:t>
      </w:r>
      <w:r w:rsidR="00FD1748" w:rsidRPr="00FD1748">
        <w:rPr>
          <w:i/>
          <w:iCs/>
          <w:sz w:val="22"/>
          <w:szCs w:val="22"/>
        </w:rPr>
        <w:t>Students who are eligible for free or reduced-price meals or free milk in accordance with the Income Guidelines for the National School Lunch Program or deemed “categorically eligible” are eligible for fee waivers.</w:t>
      </w:r>
      <w:r w:rsidR="00FD1748" w:rsidRPr="00FD1748">
        <w:rPr>
          <w:i/>
          <w:iCs/>
        </w:rPr>
        <w:t xml:space="preserve"> </w:t>
      </w:r>
      <w:r w:rsidR="00C41842" w:rsidRPr="00FD1748">
        <w:rPr>
          <w:i/>
          <w:iCs/>
          <w:sz w:val="22"/>
          <w:szCs w:val="22"/>
        </w:rPr>
        <w:t>See</w:t>
      </w:r>
      <w:r w:rsidR="00C41842" w:rsidRPr="00DD5707">
        <w:rPr>
          <w:i/>
          <w:sz w:val="22"/>
          <w:szCs w:val="22"/>
        </w:rPr>
        <w:t xml:space="preserve"> your </w:t>
      </w:r>
      <w:r w:rsidR="005D13F7">
        <w:rPr>
          <w:i/>
          <w:sz w:val="22"/>
          <w:szCs w:val="22"/>
        </w:rPr>
        <w:t>school</w:t>
      </w:r>
      <w:r w:rsidR="005D13F7" w:rsidRPr="00DD5707">
        <w:rPr>
          <w:i/>
          <w:sz w:val="22"/>
          <w:szCs w:val="22"/>
        </w:rPr>
        <w:t xml:space="preserve"> </w:t>
      </w:r>
      <w:r w:rsidR="00C41842" w:rsidRPr="00DD5707">
        <w:rPr>
          <w:i/>
          <w:sz w:val="22"/>
          <w:szCs w:val="22"/>
        </w:rPr>
        <w:t>counselor for instructions on how to apply for this waiver.</w:t>
      </w:r>
    </w:p>
    <w:p w14:paraId="06866D72" w14:textId="77777777" w:rsidR="00C41842" w:rsidRPr="00DD5707" w:rsidRDefault="00C41842" w:rsidP="00C41842">
      <w:pPr>
        <w:rPr>
          <w:rFonts w:ascii="Times New Roman" w:hAnsi="Times New Roman" w:cs="Times New Roman"/>
        </w:rPr>
      </w:pPr>
    </w:p>
    <w:p w14:paraId="6E2167CF" w14:textId="7C27E387" w:rsidR="00C41842" w:rsidRPr="00DD5707" w:rsidRDefault="00C41842" w:rsidP="00C41842">
      <w:pPr>
        <w:rPr>
          <w:rFonts w:ascii="Times New Roman" w:hAnsi="Times New Roman" w:cs="Times New Roman"/>
          <w:color w:val="FF0000"/>
        </w:rPr>
      </w:pPr>
      <w:r w:rsidRPr="00DD5707">
        <w:rPr>
          <w:rFonts w:ascii="Times New Roman" w:eastAsia="Times New Roman" w:hAnsi="Times New Roman" w:cs="Times New Roman"/>
          <w:b/>
        </w:rPr>
        <w:t xml:space="preserve">When and how do I register for </w:t>
      </w:r>
      <w:r w:rsidR="00F92B1A" w:rsidRPr="00DD5707">
        <w:rPr>
          <w:rFonts w:ascii="Times New Roman" w:eastAsia="Times New Roman" w:hAnsi="Times New Roman" w:cs="Times New Roman"/>
          <w:b/>
        </w:rPr>
        <w:t xml:space="preserve">UConn courses through </w:t>
      </w:r>
      <w:r w:rsidR="00CC4B2C" w:rsidRPr="00DD5707">
        <w:rPr>
          <w:rFonts w:ascii="Times New Roman" w:eastAsia="Times New Roman" w:hAnsi="Times New Roman" w:cs="Times New Roman"/>
          <w:b/>
        </w:rPr>
        <w:t xml:space="preserve">UConn </w:t>
      </w:r>
      <w:r w:rsidRPr="00DD5707">
        <w:rPr>
          <w:rFonts w:ascii="Times New Roman" w:eastAsia="Times New Roman" w:hAnsi="Times New Roman" w:cs="Times New Roman"/>
          <w:b/>
        </w:rPr>
        <w:t xml:space="preserve">ECE? </w:t>
      </w:r>
      <w:r w:rsidR="0055697F" w:rsidRPr="00DD5707">
        <w:rPr>
          <w:rFonts w:ascii="Times New Roman" w:eastAsia="Times New Roman" w:hAnsi="Times New Roman" w:cs="Times New Roman"/>
          <w:b/>
          <w:color w:val="C00000"/>
        </w:rPr>
        <w:t>(</w:t>
      </w:r>
      <w:r w:rsidRPr="00DD5707">
        <w:rPr>
          <w:rFonts w:ascii="Times New Roman" w:eastAsia="Times New Roman" w:hAnsi="Times New Roman" w:cs="Times New Roman"/>
          <w:b/>
          <w:color w:val="C00000"/>
        </w:rPr>
        <w:t>This section will need to be modified by school procedure</w:t>
      </w:r>
      <w:r w:rsidR="00CC4B2C" w:rsidRPr="00DD5707">
        <w:rPr>
          <w:rFonts w:ascii="Times New Roman" w:eastAsia="Times New Roman" w:hAnsi="Times New Roman" w:cs="Times New Roman"/>
          <w:b/>
          <w:color w:val="C00000"/>
        </w:rPr>
        <w:t>/ UConn ECE deadlines updated yearly.</w:t>
      </w:r>
      <w:r w:rsidRPr="00DD5707">
        <w:rPr>
          <w:rFonts w:ascii="Times New Roman" w:eastAsia="Times New Roman" w:hAnsi="Times New Roman" w:cs="Times New Roman"/>
          <w:b/>
          <w:color w:val="C00000"/>
        </w:rPr>
        <w:t>)</w:t>
      </w:r>
    </w:p>
    <w:p w14:paraId="4677A479" w14:textId="3BB7C9C3" w:rsidR="00C41842" w:rsidRPr="00DD5707" w:rsidRDefault="002D76B0" w:rsidP="00C142EC">
      <w:pPr>
        <w:numPr>
          <w:ilvl w:val="0"/>
          <w:numId w:val="3"/>
        </w:numPr>
        <w:ind w:hanging="360"/>
        <w:contextualSpacing/>
        <w:rPr>
          <w:rFonts w:ascii="Times New Roman" w:hAnsi="Times New Roman" w:cs="Times New Roman"/>
        </w:rPr>
      </w:pPr>
      <w:r w:rsidRPr="00DD5707">
        <w:rPr>
          <w:rFonts w:ascii="Times New Roman" w:eastAsia="Times New Roman" w:hAnsi="Times New Roman" w:cs="Times New Roman"/>
          <w:b/>
        </w:rPr>
        <w:t>Spring 202</w:t>
      </w:r>
      <w:r w:rsidR="00FD1748">
        <w:rPr>
          <w:rFonts w:ascii="Times New Roman" w:eastAsia="Times New Roman" w:hAnsi="Times New Roman" w:cs="Times New Roman"/>
          <w:b/>
        </w:rPr>
        <w:t>3</w:t>
      </w:r>
      <w:r w:rsidRPr="00DD5707">
        <w:rPr>
          <w:rFonts w:ascii="Times New Roman" w:eastAsia="Times New Roman" w:hAnsi="Times New Roman" w:cs="Times New Roman"/>
          <w:b/>
        </w:rPr>
        <w:t>.</w:t>
      </w:r>
      <w:r w:rsidR="00CC4B2C" w:rsidRPr="00DD5707">
        <w:rPr>
          <w:rFonts w:ascii="Times New Roman" w:eastAsia="Times New Roman" w:hAnsi="Times New Roman" w:cs="Times New Roman"/>
        </w:rPr>
        <w:t xml:space="preserve"> Students meet with their </w:t>
      </w:r>
      <w:r w:rsidR="002F7402" w:rsidRPr="00DD5707">
        <w:rPr>
          <w:rFonts w:ascii="Times New Roman" w:eastAsia="Times New Roman" w:hAnsi="Times New Roman" w:cs="Times New Roman"/>
        </w:rPr>
        <w:t>school</w:t>
      </w:r>
      <w:r w:rsidR="00CC4B2C" w:rsidRPr="00DD5707">
        <w:rPr>
          <w:rFonts w:ascii="Times New Roman" w:eastAsia="Times New Roman" w:hAnsi="Times New Roman" w:cs="Times New Roman"/>
        </w:rPr>
        <w:t xml:space="preserve"> counselor and UConn ECE Coordinator/ UConn ECE Site Representative, </w:t>
      </w:r>
      <w:r w:rsidR="00CC4B2C" w:rsidRPr="00DD5707">
        <w:rPr>
          <w:rFonts w:ascii="Times New Roman" w:eastAsia="Times New Roman" w:hAnsi="Times New Roman" w:cs="Times New Roman"/>
          <w:color w:val="C00000"/>
        </w:rPr>
        <w:t>(insert Site Rep name)</w:t>
      </w:r>
      <w:r w:rsidR="00CC4B2C" w:rsidRPr="00DD5707">
        <w:rPr>
          <w:rFonts w:ascii="Times New Roman" w:eastAsia="Times New Roman" w:hAnsi="Times New Roman" w:cs="Times New Roman"/>
          <w:color w:val="auto"/>
        </w:rPr>
        <w:t xml:space="preserve">, to select their UConn courses for the following year. </w:t>
      </w:r>
    </w:p>
    <w:p w14:paraId="36311BBC" w14:textId="0E6D977F" w:rsidR="002D76B0" w:rsidRPr="00DD5707" w:rsidRDefault="002D76B0" w:rsidP="00C142EC">
      <w:pPr>
        <w:numPr>
          <w:ilvl w:val="0"/>
          <w:numId w:val="3"/>
        </w:numPr>
        <w:ind w:hanging="360"/>
        <w:contextualSpacing/>
        <w:rPr>
          <w:rFonts w:ascii="Times New Roman" w:hAnsi="Times New Roman" w:cs="Times New Roman"/>
        </w:rPr>
      </w:pPr>
      <w:r w:rsidRPr="00DD5707">
        <w:rPr>
          <w:rFonts w:ascii="Times New Roman" w:eastAsia="Times New Roman" w:hAnsi="Times New Roman" w:cs="Times New Roman"/>
          <w:b/>
        </w:rPr>
        <w:t xml:space="preserve">August </w:t>
      </w:r>
      <w:r w:rsidR="00FD1748">
        <w:rPr>
          <w:rFonts w:ascii="Times New Roman" w:eastAsia="Times New Roman" w:hAnsi="Times New Roman" w:cs="Times New Roman"/>
          <w:b/>
        </w:rPr>
        <w:t>28</w:t>
      </w:r>
      <w:r w:rsidRPr="00DD5707">
        <w:rPr>
          <w:rFonts w:ascii="Times New Roman" w:eastAsia="Times New Roman" w:hAnsi="Times New Roman" w:cs="Times New Roman"/>
          <w:b/>
        </w:rPr>
        <w:t>,</w:t>
      </w:r>
      <w:r w:rsidR="00147A54" w:rsidRPr="00DD5707">
        <w:rPr>
          <w:rFonts w:ascii="Times New Roman" w:eastAsia="Times New Roman" w:hAnsi="Times New Roman" w:cs="Times New Roman"/>
          <w:b/>
        </w:rPr>
        <w:t xml:space="preserve"> </w:t>
      </w:r>
      <w:r w:rsidRPr="00DD5707">
        <w:rPr>
          <w:rFonts w:ascii="Times New Roman" w:eastAsia="Times New Roman" w:hAnsi="Times New Roman" w:cs="Times New Roman"/>
          <w:b/>
        </w:rPr>
        <w:t>202</w:t>
      </w:r>
      <w:r w:rsidR="00FD1748">
        <w:rPr>
          <w:rFonts w:ascii="Times New Roman" w:eastAsia="Times New Roman" w:hAnsi="Times New Roman" w:cs="Times New Roman"/>
          <w:b/>
        </w:rPr>
        <w:t>3</w:t>
      </w:r>
      <w:r w:rsidRPr="00DD5707">
        <w:rPr>
          <w:rFonts w:ascii="Times New Roman" w:eastAsia="Times New Roman" w:hAnsi="Times New Roman" w:cs="Times New Roman"/>
          <w:b/>
        </w:rPr>
        <w:t>-October 6, 202</w:t>
      </w:r>
      <w:r w:rsidR="00FD1748">
        <w:rPr>
          <w:rFonts w:ascii="Times New Roman" w:eastAsia="Times New Roman" w:hAnsi="Times New Roman" w:cs="Times New Roman"/>
          <w:b/>
        </w:rPr>
        <w:t>3</w:t>
      </w:r>
      <w:r w:rsidRPr="00DD5707">
        <w:rPr>
          <w:rFonts w:ascii="Times New Roman" w:eastAsia="Times New Roman" w:hAnsi="Times New Roman" w:cs="Times New Roman"/>
          <w:b/>
        </w:rPr>
        <w:t xml:space="preserve">. </w:t>
      </w:r>
      <w:r w:rsidRPr="00DD5707">
        <w:rPr>
          <w:rFonts w:ascii="Times New Roman" w:eastAsia="Times New Roman" w:hAnsi="Times New Roman" w:cs="Times New Roman"/>
          <w:bCs/>
        </w:rPr>
        <w:t xml:space="preserve">Students register for their UConn course via </w:t>
      </w:r>
      <w:hyperlink r:id="rId14" w:history="1">
        <w:r w:rsidRPr="00DD5707">
          <w:rPr>
            <w:rStyle w:val="Hyperlink"/>
            <w:rFonts w:ascii="Times New Roman" w:eastAsia="Times New Roman" w:hAnsi="Times New Roman" w:cs="Times New Roman"/>
            <w:bCs/>
          </w:rPr>
          <w:t>UConn.DualEnroll.com</w:t>
        </w:r>
      </w:hyperlink>
      <w:r w:rsidR="00147A54" w:rsidRPr="00DD5707">
        <w:rPr>
          <w:rFonts w:ascii="Times New Roman" w:eastAsia="Times New Roman" w:hAnsi="Times New Roman" w:cs="Times New Roman"/>
          <w:bCs/>
        </w:rPr>
        <w:t xml:space="preserve">. Drops, without penalty are accepted </w:t>
      </w:r>
      <w:r w:rsidR="00DB581D">
        <w:rPr>
          <w:rFonts w:ascii="Times New Roman" w:eastAsia="Times New Roman" w:hAnsi="Times New Roman" w:cs="Times New Roman"/>
          <w:bCs/>
        </w:rPr>
        <w:t>during</w:t>
      </w:r>
      <w:r w:rsidR="00DB581D" w:rsidRPr="00DD5707">
        <w:rPr>
          <w:rFonts w:ascii="Times New Roman" w:eastAsia="Times New Roman" w:hAnsi="Times New Roman" w:cs="Times New Roman"/>
          <w:bCs/>
        </w:rPr>
        <w:t xml:space="preserve"> </w:t>
      </w:r>
      <w:r w:rsidR="00147A54" w:rsidRPr="00DD5707">
        <w:rPr>
          <w:rFonts w:ascii="Times New Roman" w:eastAsia="Times New Roman" w:hAnsi="Times New Roman" w:cs="Times New Roman"/>
          <w:bCs/>
        </w:rPr>
        <w:t>this time.</w:t>
      </w:r>
      <w:r w:rsidR="00147A54" w:rsidRPr="00DD5707">
        <w:rPr>
          <w:rFonts w:ascii="Times New Roman" w:hAnsi="Times New Roman" w:cs="Times New Roman"/>
        </w:rPr>
        <w:t xml:space="preserve"> </w:t>
      </w:r>
    </w:p>
    <w:p w14:paraId="54085918" w14:textId="2F5C201B" w:rsidR="00147A54" w:rsidRPr="00DD5707" w:rsidRDefault="00147A54" w:rsidP="00C142EC">
      <w:pPr>
        <w:numPr>
          <w:ilvl w:val="0"/>
          <w:numId w:val="3"/>
        </w:numPr>
        <w:ind w:hanging="360"/>
        <w:contextualSpacing/>
        <w:rPr>
          <w:rFonts w:ascii="Times New Roman" w:hAnsi="Times New Roman" w:cs="Times New Roman"/>
        </w:rPr>
      </w:pPr>
      <w:r w:rsidRPr="00DD5707">
        <w:rPr>
          <w:rFonts w:ascii="Times New Roman" w:hAnsi="Times New Roman" w:cs="Times New Roman"/>
        </w:rPr>
        <w:t>Parent/Guardian consent and payment (if applicable) are due</w:t>
      </w:r>
      <w:r w:rsidR="00107FC0">
        <w:rPr>
          <w:rFonts w:ascii="Times New Roman" w:hAnsi="Times New Roman" w:cs="Times New Roman"/>
        </w:rPr>
        <w:t xml:space="preserve"> upon receipt of e-mail</w:t>
      </w:r>
      <w:r w:rsidR="008D78CB">
        <w:rPr>
          <w:rFonts w:ascii="Times New Roman" w:hAnsi="Times New Roman" w:cs="Times New Roman"/>
        </w:rPr>
        <w:t>/ text</w:t>
      </w:r>
      <w:r w:rsidR="00107FC0">
        <w:rPr>
          <w:rFonts w:ascii="Times New Roman" w:hAnsi="Times New Roman" w:cs="Times New Roman"/>
        </w:rPr>
        <w:t xml:space="preserve"> request.</w:t>
      </w:r>
    </w:p>
    <w:p w14:paraId="00C1E94E" w14:textId="11E82BB8" w:rsidR="00147A54" w:rsidRPr="00DD5707" w:rsidRDefault="00147A54" w:rsidP="00C142EC">
      <w:pPr>
        <w:numPr>
          <w:ilvl w:val="0"/>
          <w:numId w:val="3"/>
        </w:numPr>
        <w:ind w:hanging="360"/>
        <w:contextualSpacing/>
        <w:rPr>
          <w:rStyle w:val="Strong"/>
          <w:rFonts w:ascii="Times New Roman" w:hAnsi="Times New Roman" w:cs="Times New Roman"/>
          <w:b w:val="0"/>
          <w:bCs w:val="0"/>
        </w:rPr>
      </w:pPr>
      <w:r w:rsidRPr="00DD5707">
        <w:rPr>
          <w:rStyle w:val="Strong"/>
          <w:rFonts w:ascii="Times New Roman" w:hAnsi="Times New Roman" w:cs="Times New Roman"/>
        </w:rPr>
        <w:t>October 7-December</w:t>
      </w:r>
      <w:r w:rsidR="0091645D" w:rsidRPr="00DD5707">
        <w:rPr>
          <w:rStyle w:val="Strong"/>
          <w:rFonts w:ascii="Times New Roman" w:hAnsi="Times New Roman" w:cs="Times New Roman"/>
        </w:rPr>
        <w:t xml:space="preserve"> 12, 202</w:t>
      </w:r>
      <w:r w:rsidR="00FD1748">
        <w:rPr>
          <w:rStyle w:val="Strong"/>
          <w:rFonts w:ascii="Times New Roman" w:hAnsi="Times New Roman" w:cs="Times New Roman"/>
        </w:rPr>
        <w:t>3</w:t>
      </w:r>
      <w:r w:rsidR="0091645D" w:rsidRPr="00DD5707">
        <w:rPr>
          <w:rStyle w:val="Strong"/>
          <w:rFonts w:ascii="Times New Roman" w:hAnsi="Times New Roman" w:cs="Times New Roman"/>
          <w:b w:val="0"/>
          <w:bCs w:val="0"/>
        </w:rPr>
        <w:t>. Fall course withdrawals accepted (course fees non-refundable)</w:t>
      </w:r>
      <w:r w:rsidR="0091645D" w:rsidRPr="00DD5707">
        <w:rPr>
          <w:rStyle w:val="Strong"/>
          <w:rFonts w:ascii="Times New Roman" w:hAnsi="Times New Roman" w:cs="Times New Roman"/>
        </w:rPr>
        <w:t>.</w:t>
      </w:r>
    </w:p>
    <w:p w14:paraId="2C8884D2" w14:textId="2E1FC510" w:rsidR="0091645D" w:rsidRPr="00DD5707" w:rsidRDefault="00FD1748" w:rsidP="0091645D">
      <w:pPr>
        <w:numPr>
          <w:ilvl w:val="0"/>
          <w:numId w:val="3"/>
        </w:numPr>
        <w:ind w:hanging="360"/>
        <w:contextualSpacing/>
        <w:rPr>
          <w:rFonts w:ascii="Times New Roman" w:hAnsi="Times New Roman" w:cs="Times New Roman"/>
        </w:rPr>
      </w:pPr>
      <w:r>
        <w:rPr>
          <w:rStyle w:val="Strong"/>
          <w:rFonts w:ascii="Times New Roman" w:hAnsi="Times New Roman" w:cs="Times New Roman"/>
        </w:rPr>
        <w:t>February 10</w:t>
      </w:r>
      <w:r w:rsidR="0091645D" w:rsidRPr="00DD5707">
        <w:rPr>
          <w:rStyle w:val="Strong"/>
          <w:rFonts w:ascii="Times New Roman" w:hAnsi="Times New Roman" w:cs="Times New Roman"/>
        </w:rPr>
        <w:t>-May 1, 202</w:t>
      </w:r>
      <w:r>
        <w:rPr>
          <w:rStyle w:val="Strong"/>
          <w:rFonts w:ascii="Times New Roman" w:hAnsi="Times New Roman" w:cs="Times New Roman"/>
        </w:rPr>
        <w:t>4</w:t>
      </w:r>
      <w:r w:rsidR="0091645D" w:rsidRPr="00DD5707">
        <w:rPr>
          <w:rStyle w:val="Strong"/>
          <w:rFonts w:ascii="Times New Roman" w:hAnsi="Times New Roman" w:cs="Times New Roman"/>
          <w:b w:val="0"/>
          <w:bCs w:val="0"/>
        </w:rPr>
        <w:t>. Spring and Full-year course withdrawals accepted (course fees non-refundable)</w:t>
      </w:r>
      <w:r w:rsidR="0091645D" w:rsidRPr="00DD5707">
        <w:rPr>
          <w:rStyle w:val="Strong"/>
          <w:rFonts w:ascii="Times New Roman" w:hAnsi="Times New Roman" w:cs="Times New Roman"/>
        </w:rPr>
        <w:t>.</w:t>
      </w:r>
    </w:p>
    <w:p w14:paraId="60AECA01" w14:textId="77777777" w:rsidR="0091645D" w:rsidRPr="00DD5707" w:rsidRDefault="0091645D" w:rsidP="0091645D">
      <w:pPr>
        <w:ind w:left="720"/>
        <w:contextualSpacing/>
        <w:rPr>
          <w:rFonts w:ascii="Times New Roman" w:hAnsi="Times New Roman" w:cs="Times New Roman"/>
        </w:rPr>
      </w:pPr>
    </w:p>
    <w:p w14:paraId="76ED90D8" w14:textId="77777777" w:rsidR="00C41842" w:rsidRPr="00DD5707" w:rsidRDefault="00C41842" w:rsidP="00C41842">
      <w:pPr>
        <w:rPr>
          <w:rFonts w:ascii="Times New Roman" w:hAnsi="Times New Roman" w:cs="Times New Roman"/>
        </w:rPr>
      </w:pPr>
      <w:r w:rsidRPr="00DD5707">
        <w:rPr>
          <w:rFonts w:ascii="Times New Roman" w:eastAsia="Times New Roman" w:hAnsi="Times New Roman" w:cs="Times New Roman"/>
        </w:rPr>
        <w:t>Sincerely,</w:t>
      </w:r>
    </w:p>
    <w:p w14:paraId="12DA94F9" w14:textId="77777777" w:rsidR="00C41842" w:rsidRPr="00DD5707" w:rsidRDefault="00C41842" w:rsidP="00C41842">
      <w:pPr>
        <w:rPr>
          <w:rFonts w:ascii="Times New Roman" w:hAnsi="Times New Roman" w:cs="Times New Roman"/>
        </w:rPr>
      </w:pPr>
    </w:p>
    <w:p w14:paraId="4C56C318" w14:textId="77777777" w:rsidR="00133201" w:rsidRPr="00DD5707" w:rsidRDefault="00C41842" w:rsidP="00C41842">
      <w:pPr>
        <w:rPr>
          <w:rFonts w:ascii="Times New Roman" w:eastAsia="Times New Roman" w:hAnsi="Times New Roman" w:cs="Times New Roman"/>
        </w:rPr>
      </w:pPr>
      <w:r w:rsidRPr="00DD5707">
        <w:rPr>
          <w:rFonts w:ascii="Times New Roman" w:eastAsia="Times New Roman" w:hAnsi="Times New Roman" w:cs="Times New Roman"/>
          <w:color w:val="C00000"/>
        </w:rPr>
        <w:t>(Insert name)</w:t>
      </w:r>
    </w:p>
    <w:p w14:paraId="6691DA83" w14:textId="35206B9E" w:rsidR="00C41842" w:rsidRPr="00DD5707" w:rsidRDefault="00133201" w:rsidP="00C41842">
      <w:pPr>
        <w:rPr>
          <w:rFonts w:ascii="Times New Roman" w:eastAsia="Times New Roman" w:hAnsi="Times New Roman" w:cs="Times New Roman"/>
        </w:rPr>
      </w:pPr>
      <w:r w:rsidRPr="00DD5707">
        <w:rPr>
          <w:rFonts w:ascii="Times New Roman" w:eastAsia="Times New Roman" w:hAnsi="Times New Roman" w:cs="Times New Roman"/>
        </w:rPr>
        <w:t xml:space="preserve">UConn </w:t>
      </w:r>
      <w:r w:rsidR="00C41842" w:rsidRPr="00DD5707">
        <w:rPr>
          <w:rFonts w:ascii="Times New Roman" w:eastAsia="Times New Roman" w:hAnsi="Times New Roman" w:cs="Times New Roman"/>
        </w:rPr>
        <w:t xml:space="preserve">ECE </w:t>
      </w:r>
      <w:r w:rsidR="005559C8" w:rsidRPr="00DD5707">
        <w:rPr>
          <w:rFonts w:ascii="Times New Roman" w:eastAsia="Times New Roman" w:hAnsi="Times New Roman" w:cs="Times New Roman"/>
        </w:rPr>
        <w:t xml:space="preserve">Site </w:t>
      </w:r>
      <w:r w:rsidRPr="00DD5707">
        <w:rPr>
          <w:rFonts w:ascii="Times New Roman" w:eastAsia="Times New Roman" w:hAnsi="Times New Roman" w:cs="Times New Roman"/>
        </w:rPr>
        <w:t>Representative</w:t>
      </w:r>
    </w:p>
    <w:p w14:paraId="0478CD6D" w14:textId="459B3EA2" w:rsidR="004E72FB" w:rsidRPr="00DD5707" w:rsidRDefault="00133201">
      <w:pPr>
        <w:rPr>
          <w:rFonts w:ascii="Times New Roman" w:eastAsia="Times New Roman" w:hAnsi="Times New Roman" w:cs="Times New Roman"/>
        </w:rPr>
      </w:pPr>
      <w:r w:rsidRPr="00DD5707">
        <w:rPr>
          <w:rFonts w:ascii="Times New Roman" w:eastAsia="Times New Roman" w:hAnsi="Times New Roman" w:cs="Times New Roman"/>
          <w:color w:val="C00000"/>
        </w:rPr>
        <w:t>(High School name)</w:t>
      </w:r>
    </w:p>
    <w:sectPr w:rsidR="004E72FB" w:rsidRPr="00DD5707">
      <w:headerReference w:type="default" r:id="rId15"/>
      <w:footerReference w:type="default" r:id="rId16"/>
      <w:pgSz w:w="12240" w:h="15840"/>
      <w:pgMar w:top="431" w:right="431" w:bottom="431" w:left="4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3071" w14:textId="77777777" w:rsidR="002D1698" w:rsidRDefault="002D1698" w:rsidP="00CC4B2C">
      <w:pPr>
        <w:spacing w:line="240" w:lineRule="auto"/>
      </w:pPr>
      <w:r>
        <w:separator/>
      </w:r>
    </w:p>
  </w:endnote>
  <w:endnote w:type="continuationSeparator" w:id="0">
    <w:p w14:paraId="18550385" w14:textId="77777777" w:rsidR="002D1698" w:rsidRDefault="002D1698" w:rsidP="00CC4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E5D8" w14:textId="3D3B4573" w:rsidR="00CC4B2C" w:rsidRPr="00CC4B2C" w:rsidRDefault="00D2766F" w:rsidP="00D2766F">
    <w:pPr>
      <w:pStyle w:val="Footer"/>
      <w:jc w:val="right"/>
      <w:rPr>
        <w:sz w:val="16"/>
      </w:rPr>
    </w:pPr>
    <w:r>
      <w:rPr>
        <w:color w:val="808080" w:themeColor="background1" w:themeShade="80"/>
        <w:sz w:val="18"/>
        <w:szCs w:val="18"/>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90D1" w14:textId="77777777" w:rsidR="002D1698" w:rsidRDefault="002D1698" w:rsidP="00CC4B2C">
      <w:pPr>
        <w:spacing w:line="240" w:lineRule="auto"/>
      </w:pPr>
      <w:r>
        <w:separator/>
      </w:r>
    </w:p>
  </w:footnote>
  <w:footnote w:type="continuationSeparator" w:id="0">
    <w:p w14:paraId="3DCB00ED" w14:textId="77777777" w:rsidR="002D1698" w:rsidRDefault="002D1698" w:rsidP="00CC4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331D" w14:textId="74BD41E8" w:rsidR="00FD1748" w:rsidRDefault="00FD1748" w:rsidP="00FD1748">
    <w:pPr>
      <w:pStyle w:val="Header"/>
      <w:jc w:val="right"/>
    </w:pPr>
    <w:r>
      <w:rPr>
        <w:noProof/>
      </w:rPr>
      <w:drawing>
        <wp:inline distT="0" distB="0" distL="0" distR="0" wp14:anchorId="1B965845" wp14:editId="01EDB711">
          <wp:extent cx="1878498" cy="333375"/>
          <wp:effectExtent l="0" t="0" r="7620" b="0"/>
          <wp:docPr id="42538256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82565"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61312" cy="365819"/>
                  </a:xfrm>
                  <a:prstGeom prst="rect">
                    <a:avLst/>
                  </a:prstGeom>
                </pic:spPr>
              </pic:pic>
            </a:graphicData>
          </a:graphic>
        </wp:inline>
      </w:drawing>
    </w:r>
  </w:p>
  <w:p w14:paraId="04249EBF" w14:textId="77777777" w:rsidR="00FD1748" w:rsidRDefault="00FD1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45D4"/>
    <w:multiLevelType w:val="multilevel"/>
    <w:tmpl w:val="46C44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4927D85"/>
    <w:multiLevelType w:val="multilevel"/>
    <w:tmpl w:val="45D42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5F40B91"/>
    <w:multiLevelType w:val="multilevel"/>
    <w:tmpl w:val="C39E1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C640AA6"/>
    <w:multiLevelType w:val="hybridMultilevel"/>
    <w:tmpl w:val="2F181B54"/>
    <w:lvl w:ilvl="0" w:tplc="413A9A7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F48A2"/>
    <w:multiLevelType w:val="hybridMultilevel"/>
    <w:tmpl w:val="50EA830C"/>
    <w:lvl w:ilvl="0" w:tplc="413A9A7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801752">
    <w:abstractNumId w:val="2"/>
  </w:num>
  <w:num w:numId="2" w16cid:durableId="33889687">
    <w:abstractNumId w:val="0"/>
  </w:num>
  <w:num w:numId="3" w16cid:durableId="1376857830">
    <w:abstractNumId w:val="1"/>
  </w:num>
  <w:num w:numId="4" w16cid:durableId="1412384145">
    <w:abstractNumId w:val="3"/>
  </w:num>
  <w:num w:numId="5" w16cid:durableId="161311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42"/>
    <w:rsid w:val="000040A6"/>
    <w:rsid w:val="00053DAD"/>
    <w:rsid w:val="000622A0"/>
    <w:rsid w:val="00064F80"/>
    <w:rsid w:val="00107FC0"/>
    <w:rsid w:val="00114F6F"/>
    <w:rsid w:val="00133201"/>
    <w:rsid w:val="00147A54"/>
    <w:rsid w:val="001613A1"/>
    <w:rsid w:val="00271156"/>
    <w:rsid w:val="002D1698"/>
    <w:rsid w:val="002D38B1"/>
    <w:rsid w:val="002D76B0"/>
    <w:rsid w:val="002F7402"/>
    <w:rsid w:val="00423885"/>
    <w:rsid w:val="004B4BAF"/>
    <w:rsid w:val="004E72FB"/>
    <w:rsid w:val="005332F3"/>
    <w:rsid w:val="00535238"/>
    <w:rsid w:val="00546951"/>
    <w:rsid w:val="005559C8"/>
    <w:rsid w:val="0055697F"/>
    <w:rsid w:val="005C790D"/>
    <w:rsid w:val="005D13F7"/>
    <w:rsid w:val="005D6156"/>
    <w:rsid w:val="0063429F"/>
    <w:rsid w:val="00660DD9"/>
    <w:rsid w:val="006656D1"/>
    <w:rsid w:val="00690F1C"/>
    <w:rsid w:val="00732736"/>
    <w:rsid w:val="0076345F"/>
    <w:rsid w:val="007F2DCE"/>
    <w:rsid w:val="00841FA3"/>
    <w:rsid w:val="00866324"/>
    <w:rsid w:val="008D78CB"/>
    <w:rsid w:val="0091645D"/>
    <w:rsid w:val="0095012D"/>
    <w:rsid w:val="00974D4B"/>
    <w:rsid w:val="0097752A"/>
    <w:rsid w:val="00A43A19"/>
    <w:rsid w:val="00B81AF9"/>
    <w:rsid w:val="00BB23DD"/>
    <w:rsid w:val="00C41842"/>
    <w:rsid w:val="00C84742"/>
    <w:rsid w:val="00CB04AD"/>
    <w:rsid w:val="00CC4B2C"/>
    <w:rsid w:val="00CD02F9"/>
    <w:rsid w:val="00D2766F"/>
    <w:rsid w:val="00D62CD8"/>
    <w:rsid w:val="00DB581D"/>
    <w:rsid w:val="00DD5707"/>
    <w:rsid w:val="00E065AD"/>
    <w:rsid w:val="00E34C1C"/>
    <w:rsid w:val="00F0717E"/>
    <w:rsid w:val="00F46235"/>
    <w:rsid w:val="00F56CD8"/>
    <w:rsid w:val="00F92B1A"/>
    <w:rsid w:val="00FD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A241E"/>
  <w15:chartTrackingRefBased/>
  <w15:docId w15:val="{AE510488-1A27-40BB-A8E1-D16254F2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842"/>
    <w:pPr>
      <w:spacing w:after="0" w:line="276" w:lineRule="auto"/>
    </w:pPr>
    <w:rPr>
      <w:rFonts w:ascii="Arial" w:eastAsia="Arial" w:hAnsi="Arial" w:cs="Arial"/>
      <w:color w:val="000000"/>
    </w:rPr>
  </w:style>
  <w:style w:type="paragraph" w:styleId="Heading3">
    <w:name w:val="heading 3"/>
    <w:basedOn w:val="Normal"/>
    <w:next w:val="Normal"/>
    <w:link w:val="Heading3Char"/>
    <w:rsid w:val="00C41842"/>
    <w:pPr>
      <w:keepNext/>
      <w:keepLines/>
      <w:spacing w:before="160"/>
      <w:contextualSpacing/>
      <w:outlineLvl w:val="2"/>
    </w:pPr>
    <w:rPr>
      <w:rFonts w:ascii="Trebuchet MS" w:eastAsia="Trebuchet MS" w:hAnsi="Trebuchet MS" w:cs="Trebuchet MS"/>
      <w:b/>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1842"/>
    <w:rPr>
      <w:rFonts w:ascii="Trebuchet MS" w:eastAsia="Trebuchet MS" w:hAnsi="Trebuchet MS" w:cs="Trebuchet MS"/>
      <w:b/>
      <w:color w:val="666666"/>
      <w:sz w:val="24"/>
      <w:szCs w:val="24"/>
    </w:rPr>
  </w:style>
  <w:style w:type="character" w:styleId="CommentReference">
    <w:name w:val="annotation reference"/>
    <w:basedOn w:val="DefaultParagraphFont"/>
    <w:uiPriority w:val="99"/>
    <w:semiHidden/>
    <w:unhideWhenUsed/>
    <w:rsid w:val="00C41842"/>
    <w:rPr>
      <w:sz w:val="16"/>
      <w:szCs w:val="16"/>
    </w:rPr>
  </w:style>
  <w:style w:type="paragraph" w:styleId="CommentText">
    <w:name w:val="annotation text"/>
    <w:basedOn w:val="Normal"/>
    <w:link w:val="CommentTextChar"/>
    <w:uiPriority w:val="99"/>
    <w:unhideWhenUsed/>
    <w:rsid w:val="00C41842"/>
    <w:pPr>
      <w:spacing w:line="240" w:lineRule="auto"/>
    </w:pPr>
    <w:rPr>
      <w:sz w:val="20"/>
      <w:szCs w:val="20"/>
    </w:rPr>
  </w:style>
  <w:style w:type="character" w:customStyle="1" w:styleId="CommentTextChar">
    <w:name w:val="Comment Text Char"/>
    <w:basedOn w:val="DefaultParagraphFont"/>
    <w:link w:val="CommentText"/>
    <w:uiPriority w:val="99"/>
    <w:rsid w:val="00C41842"/>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C41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42"/>
    <w:rPr>
      <w:rFonts w:ascii="Segoe UI" w:eastAsia="Arial" w:hAnsi="Segoe UI" w:cs="Segoe UI"/>
      <w:color w:val="000000"/>
      <w:sz w:val="18"/>
      <w:szCs w:val="18"/>
    </w:rPr>
  </w:style>
  <w:style w:type="paragraph" w:styleId="ListParagraph">
    <w:name w:val="List Paragraph"/>
    <w:basedOn w:val="Normal"/>
    <w:uiPriority w:val="34"/>
    <w:qFormat/>
    <w:rsid w:val="001613A1"/>
    <w:pPr>
      <w:ind w:left="720"/>
      <w:contextualSpacing/>
    </w:pPr>
  </w:style>
  <w:style w:type="character" w:styleId="Hyperlink">
    <w:name w:val="Hyperlink"/>
    <w:basedOn w:val="DefaultParagraphFont"/>
    <w:uiPriority w:val="99"/>
    <w:unhideWhenUsed/>
    <w:rsid w:val="004B4BAF"/>
    <w:rPr>
      <w:color w:val="0000FF"/>
      <w:u w:val="single"/>
    </w:rPr>
  </w:style>
  <w:style w:type="paragraph" w:styleId="Header">
    <w:name w:val="header"/>
    <w:basedOn w:val="Normal"/>
    <w:link w:val="HeaderChar"/>
    <w:uiPriority w:val="99"/>
    <w:unhideWhenUsed/>
    <w:rsid w:val="00CC4B2C"/>
    <w:pPr>
      <w:tabs>
        <w:tab w:val="center" w:pos="4680"/>
        <w:tab w:val="right" w:pos="9360"/>
      </w:tabs>
      <w:spacing w:line="240" w:lineRule="auto"/>
    </w:pPr>
  </w:style>
  <w:style w:type="character" w:customStyle="1" w:styleId="HeaderChar">
    <w:name w:val="Header Char"/>
    <w:basedOn w:val="DefaultParagraphFont"/>
    <w:link w:val="Header"/>
    <w:uiPriority w:val="99"/>
    <w:rsid w:val="00CC4B2C"/>
    <w:rPr>
      <w:rFonts w:ascii="Arial" w:eastAsia="Arial" w:hAnsi="Arial" w:cs="Arial"/>
      <w:color w:val="000000"/>
    </w:rPr>
  </w:style>
  <w:style w:type="paragraph" w:styleId="Footer">
    <w:name w:val="footer"/>
    <w:basedOn w:val="Normal"/>
    <w:link w:val="FooterChar"/>
    <w:uiPriority w:val="99"/>
    <w:unhideWhenUsed/>
    <w:rsid w:val="00CC4B2C"/>
    <w:pPr>
      <w:tabs>
        <w:tab w:val="center" w:pos="4680"/>
        <w:tab w:val="right" w:pos="9360"/>
      </w:tabs>
      <w:spacing w:line="240" w:lineRule="auto"/>
    </w:pPr>
  </w:style>
  <w:style w:type="character" w:customStyle="1" w:styleId="FooterChar">
    <w:name w:val="Footer Char"/>
    <w:basedOn w:val="DefaultParagraphFont"/>
    <w:link w:val="Footer"/>
    <w:uiPriority w:val="99"/>
    <w:rsid w:val="00CC4B2C"/>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5332F3"/>
    <w:rPr>
      <w:b/>
      <w:bCs/>
    </w:rPr>
  </w:style>
  <w:style w:type="character" w:customStyle="1" w:styleId="CommentSubjectChar">
    <w:name w:val="Comment Subject Char"/>
    <w:basedOn w:val="CommentTextChar"/>
    <w:link w:val="CommentSubject"/>
    <w:uiPriority w:val="99"/>
    <w:semiHidden/>
    <w:rsid w:val="005332F3"/>
    <w:rPr>
      <w:rFonts w:ascii="Arial" w:eastAsia="Arial" w:hAnsi="Arial" w:cs="Arial"/>
      <w:b/>
      <w:bCs/>
      <w:color w:val="000000"/>
      <w:sz w:val="20"/>
      <w:szCs w:val="20"/>
    </w:rPr>
  </w:style>
  <w:style w:type="paragraph" w:styleId="NormalWeb">
    <w:name w:val="Normal (Web)"/>
    <w:basedOn w:val="Normal"/>
    <w:uiPriority w:val="99"/>
    <w:unhideWhenUsed/>
    <w:rsid w:val="00690F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690F1C"/>
    <w:rPr>
      <w:color w:val="605E5C"/>
      <w:shd w:val="clear" w:color="auto" w:fill="E1DFDD"/>
    </w:rPr>
  </w:style>
  <w:style w:type="character" w:styleId="Strong">
    <w:name w:val="Strong"/>
    <w:basedOn w:val="DefaultParagraphFont"/>
    <w:uiPriority w:val="22"/>
    <w:qFormat/>
    <w:rsid w:val="002D76B0"/>
    <w:rPr>
      <w:b/>
      <w:bCs/>
    </w:rPr>
  </w:style>
  <w:style w:type="paragraph" w:styleId="Revision">
    <w:name w:val="Revision"/>
    <w:hidden/>
    <w:uiPriority w:val="99"/>
    <w:semiHidden/>
    <w:rsid w:val="000040A6"/>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FD1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71167">
      <w:bodyDiv w:val="1"/>
      <w:marLeft w:val="0"/>
      <w:marRight w:val="0"/>
      <w:marTop w:val="0"/>
      <w:marBottom w:val="0"/>
      <w:divBdr>
        <w:top w:val="none" w:sz="0" w:space="0" w:color="auto"/>
        <w:left w:val="none" w:sz="0" w:space="0" w:color="auto"/>
        <w:bottom w:val="none" w:sz="0" w:space="0" w:color="auto"/>
        <w:right w:val="none" w:sz="0" w:space="0" w:color="auto"/>
      </w:divBdr>
    </w:div>
    <w:div w:id="20465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conn.edu/students-parents/student-registration/payment-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conn.edu/students-parents/transfer-credit-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apps.uconn.edu/credit_transfer_databa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dualenroll.com/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EE7F8F4DAD44C809CB9FD0E9C684D" ma:contentTypeVersion="13" ma:contentTypeDescription="Create a new document." ma:contentTypeScope="" ma:versionID="00a8e564630a9e4e3f282a49430e3e4a">
  <xsd:schema xmlns:xsd="http://www.w3.org/2001/XMLSchema" xmlns:xs="http://www.w3.org/2001/XMLSchema" xmlns:p="http://schemas.microsoft.com/office/2006/metadata/properties" xmlns:ns2="65f3e241-a858-42e3-bacd-2ee8b1a242a3" xmlns:ns3="f9b4999d-86b0-4a5f-aad3-9de4d42cfd06" targetNamespace="http://schemas.microsoft.com/office/2006/metadata/properties" ma:root="true" ma:fieldsID="7fca415465974d7cce5121932963010f" ns2:_="" ns3:_="">
    <xsd:import namespace="65f3e241-a858-42e3-bacd-2ee8b1a242a3"/>
    <xsd:import namespace="f9b4999d-86b0-4a5f-aad3-9de4d42cfd0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e241-a858-42e3-bacd-2ee8b1a24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4999d-86b0-4a5f-aad3-9de4d42cfd0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2a88fb-7187-40f2-be56-baa4fee7f398}" ma:internalName="TaxCatchAll" ma:showField="CatchAllData" ma:web="f9b4999d-86b0-4a5f-aad3-9de4d42cfd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f3e241-a858-42e3-bacd-2ee8b1a242a3">
      <Terms xmlns="http://schemas.microsoft.com/office/infopath/2007/PartnerControls"/>
    </lcf76f155ced4ddcb4097134ff3c332f>
    <TaxCatchAll xmlns="f9b4999d-86b0-4a5f-aad3-9de4d42cfd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DE99A-3FE2-4F2A-A5A3-9270CB700375}"/>
</file>

<file path=customXml/itemProps2.xml><?xml version="1.0" encoding="utf-8"?>
<ds:datastoreItem xmlns:ds="http://schemas.openxmlformats.org/officeDocument/2006/customXml" ds:itemID="{0DC472E8-55DB-44C0-A5B2-2D25D4FD6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E4063-00C3-4A3A-8646-A79CCD2A1457}">
  <ds:schemaRefs>
    <ds:schemaRef ds:uri="http://schemas.openxmlformats.org/officeDocument/2006/bibliography"/>
  </ds:schemaRefs>
</ds:datastoreItem>
</file>

<file path=customXml/itemProps4.xml><?xml version="1.0" encoding="utf-8"?>
<ds:datastoreItem xmlns:ds="http://schemas.openxmlformats.org/officeDocument/2006/customXml" ds:itemID="{D6C540CB-3267-4846-88D4-84DB08FB7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Rutkauskas, Carissa</dc:creator>
  <cp:keywords/>
  <dc:description/>
  <cp:lastModifiedBy>Rutkauskas, Carissa</cp:lastModifiedBy>
  <cp:revision>2</cp:revision>
  <dcterms:created xsi:type="dcterms:W3CDTF">2023-08-08T17:54:00Z</dcterms:created>
  <dcterms:modified xsi:type="dcterms:W3CDTF">2023-08-08T17:54:00Z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0x010100140EE7F8F4DAD44C809CB9FD0E9C684D</vt:lpwstr>
  </property>
</Properties>
</file>